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E3BEF7" w14:textId="77777777" w:rsidR="009659AF" w:rsidRDefault="009659AF" w:rsidP="009659AF">
      <w:pPr>
        <w:spacing w:after="240"/>
        <w:rPr>
          <w:rFonts w:ascii="Helvetica Neue" w:hAnsi="Helvetica Neue"/>
          <w:b/>
          <w:sz w:val="22"/>
          <w:szCs w:val="22"/>
        </w:rPr>
      </w:pPr>
      <w:r>
        <w:rPr>
          <w:rFonts w:ascii="Helvetica Neue" w:hAnsi="Helvetica Neue"/>
          <w:b/>
          <w:sz w:val="22"/>
          <w:szCs w:val="22"/>
        </w:rPr>
        <w:t>Supplementary Information 1</w:t>
      </w:r>
    </w:p>
    <w:p w14:paraId="47DBBEED" w14:textId="77777777" w:rsidR="008141A6" w:rsidRDefault="008141A6" w:rsidP="009659AF">
      <w:pPr>
        <w:spacing w:after="240"/>
        <w:rPr>
          <w:rFonts w:ascii="Helvetica Neue" w:hAnsi="Helvetica Neue"/>
          <w:b/>
          <w:sz w:val="22"/>
          <w:szCs w:val="22"/>
        </w:rPr>
      </w:pPr>
      <w:r w:rsidRPr="008141A6">
        <w:rPr>
          <w:rFonts w:ascii="Helvetica Neue" w:hAnsi="Helvetica Neue"/>
          <w:b/>
          <w:sz w:val="22"/>
          <w:szCs w:val="22"/>
        </w:rPr>
        <w:t>Bio-ORACLE v2.0: extending marine data layers for bioclimatic modelling</w:t>
      </w:r>
    </w:p>
    <w:p w14:paraId="32D8191B" w14:textId="54386AD4" w:rsidR="009659AF" w:rsidRPr="00FA45E5" w:rsidRDefault="009659AF" w:rsidP="009659AF">
      <w:pPr>
        <w:spacing w:after="240"/>
        <w:rPr>
          <w:rFonts w:ascii="Helvetica Neue" w:hAnsi="Helvetica Neue" w:cs="Arial"/>
          <w:color w:val="000000"/>
          <w:sz w:val="22"/>
          <w:szCs w:val="22"/>
        </w:rPr>
      </w:pPr>
      <w:r w:rsidRPr="00FA45E5">
        <w:rPr>
          <w:rFonts w:ascii="Helvetica Neue" w:hAnsi="Helvetica Neue"/>
          <w:sz w:val="22"/>
          <w:szCs w:val="22"/>
        </w:rPr>
        <w:t xml:space="preserve">Reliability of </w:t>
      </w:r>
      <w:r w:rsidR="00E235B2" w:rsidRPr="00FA45E5">
        <w:rPr>
          <w:rFonts w:ascii="Helvetica Neue" w:hAnsi="Helvetica Neue"/>
          <w:sz w:val="22"/>
          <w:szCs w:val="22"/>
        </w:rPr>
        <w:t xml:space="preserve">marine </w:t>
      </w:r>
      <w:r w:rsidRPr="00FA45E5">
        <w:rPr>
          <w:rFonts w:ascii="Helvetica Neue" w:hAnsi="Helvetica Neue"/>
          <w:sz w:val="22"/>
          <w:szCs w:val="22"/>
        </w:rPr>
        <w:t xml:space="preserve">data </w:t>
      </w:r>
      <w:bookmarkStart w:id="0" w:name="_GoBack"/>
      <w:bookmarkEnd w:id="0"/>
      <w:r w:rsidRPr="00FA45E5">
        <w:rPr>
          <w:rFonts w:ascii="Helvetica Neue" w:hAnsi="Helvetica Neue"/>
          <w:sz w:val="22"/>
          <w:szCs w:val="22"/>
        </w:rPr>
        <w:t xml:space="preserve">layers determined with </w:t>
      </w:r>
      <w:r w:rsidRPr="00FA45E5">
        <w:rPr>
          <w:rFonts w:ascii="Helvetica Neue" w:hAnsi="Helvetica Neue"/>
          <w:i/>
          <w:sz w:val="22"/>
          <w:szCs w:val="22"/>
        </w:rPr>
        <w:t>in situ</w:t>
      </w:r>
      <w:r w:rsidRPr="00FA45E5">
        <w:rPr>
          <w:rFonts w:ascii="Helvetica Neue" w:hAnsi="Helvetica Neue"/>
          <w:sz w:val="22"/>
          <w:szCs w:val="22"/>
        </w:rPr>
        <w:t xml:space="preserve"> quality</w:t>
      </w:r>
      <w:r w:rsidR="00450FED" w:rsidRPr="00FA45E5">
        <w:rPr>
          <w:rFonts w:ascii="Helvetica Neue" w:hAnsi="Helvetica Neue"/>
          <w:sz w:val="22"/>
          <w:szCs w:val="22"/>
        </w:rPr>
        <w:t>-</w:t>
      </w:r>
      <w:r w:rsidRPr="00FA45E5">
        <w:rPr>
          <w:rFonts w:ascii="Helvetica Neue" w:hAnsi="Helvetica Neue"/>
          <w:sz w:val="22"/>
          <w:szCs w:val="22"/>
        </w:rPr>
        <w:t>controlled data</w:t>
      </w:r>
    </w:p>
    <w:p w14:paraId="136733F7" w14:textId="77777777" w:rsidR="008141A6" w:rsidRDefault="008141A6" w:rsidP="008141A6">
      <w:pPr>
        <w:spacing w:after="240" w:line="480" w:lineRule="auto"/>
        <w:rPr>
          <w:rFonts w:ascii="Helvetica Neue" w:hAnsi="Helvetica Neue" w:cs="Arial"/>
          <w:color w:val="000000"/>
          <w:sz w:val="22"/>
          <w:szCs w:val="22"/>
        </w:rPr>
      </w:pPr>
    </w:p>
    <w:p w14:paraId="5DAB0E4A" w14:textId="77777777" w:rsidR="008141A6" w:rsidRDefault="008141A6" w:rsidP="008141A6">
      <w:pPr>
        <w:spacing w:after="240" w:line="480" w:lineRule="auto"/>
        <w:rPr>
          <w:rFonts w:ascii="Helvetica Neue" w:hAnsi="Helvetica Neue" w:cs="Arial"/>
          <w:color w:val="000000"/>
          <w:sz w:val="22"/>
          <w:szCs w:val="22"/>
        </w:rPr>
      </w:pPr>
      <w:r>
        <w:rPr>
          <w:rFonts w:ascii="Helvetica Neue" w:hAnsi="Helvetica Neue" w:cs="Arial"/>
          <w:color w:val="000000"/>
          <w:sz w:val="22"/>
          <w:szCs w:val="22"/>
        </w:rPr>
        <w:t>Jorge Assis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1</w:t>
      </w:r>
      <w:r w:rsidRPr="003E6175">
        <w:rPr>
          <w:rFonts w:ascii="Helvetica Neue" w:hAnsi="Helvetica Neue" w:cs="Arial"/>
          <w:color w:val="000000"/>
          <w:sz w:val="22"/>
          <w:szCs w:val="22"/>
        </w:rPr>
        <w:t>*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, </w:t>
      </w:r>
      <w:proofErr w:type="spellStart"/>
      <w:r w:rsidRPr="003E6175">
        <w:rPr>
          <w:rFonts w:ascii="Helvetica Neue" w:hAnsi="Helvetica Neue" w:cs="Arial"/>
          <w:color w:val="000000"/>
          <w:sz w:val="22"/>
          <w:szCs w:val="22"/>
        </w:rPr>
        <w:t>Lennert</w:t>
      </w:r>
      <w:proofErr w:type="spellEnd"/>
      <w:r w:rsidRPr="003E6175">
        <w:rPr>
          <w:rFonts w:ascii="Helvetica Neue" w:hAnsi="Helvetica Neue" w:cs="Arial"/>
          <w:color w:val="000000"/>
          <w:sz w:val="22"/>
          <w:szCs w:val="22"/>
        </w:rPr>
        <w:t xml:space="preserve"> Tyberghein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2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, </w:t>
      </w:r>
      <w:r>
        <w:rPr>
          <w:rFonts w:ascii="Helvetica Neue" w:hAnsi="Helvetica Neue" w:cs="Arial"/>
          <w:color w:val="000000"/>
          <w:sz w:val="22"/>
          <w:szCs w:val="22"/>
        </w:rPr>
        <w:t>Samuel Bosch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2,3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, </w:t>
      </w:r>
      <w:proofErr w:type="spellStart"/>
      <w:r w:rsidRPr="003E6175">
        <w:rPr>
          <w:rFonts w:ascii="Helvetica Neue" w:hAnsi="Helvetica Neue" w:cs="Arial"/>
          <w:color w:val="000000"/>
          <w:sz w:val="22"/>
          <w:szCs w:val="22"/>
        </w:rPr>
        <w:t>Heroen</w:t>
      </w:r>
      <w:proofErr w:type="spellEnd"/>
      <w:r w:rsidRPr="003E6175">
        <w:rPr>
          <w:rFonts w:ascii="Helvetica Neue" w:hAnsi="Helvetica Neue" w:cs="Arial"/>
          <w:color w:val="000000"/>
          <w:sz w:val="22"/>
          <w:szCs w:val="22"/>
        </w:rPr>
        <w:t xml:space="preserve"> Verbruggen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4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, </w:t>
      </w:r>
      <w:r>
        <w:rPr>
          <w:rFonts w:ascii="Helvetica Neue" w:hAnsi="Helvetica Neue" w:cs="Arial"/>
          <w:color w:val="000000"/>
          <w:sz w:val="22"/>
          <w:szCs w:val="22"/>
        </w:rPr>
        <w:t>Ester A. Serrão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1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, </w:t>
      </w:r>
      <w:r w:rsidRPr="003E6175">
        <w:rPr>
          <w:rFonts w:ascii="Helvetica Neue" w:hAnsi="Helvetica Neue" w:cs="Arial"/>
          <w:color w:val="000000"/>
          <w:sz w:val="22"/>
          <w:szCs w:val="22"/>
        </w:rPr>
        <w:t>Olivier De Clerck</w:t>
      </w: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3</w:t>
      </w:r>
    </w:p>
    <w:p w14:paraId="06500886" w14:textId="77777777" w:rsidR="008141A6" w:rsidRPr="00700E27" w:rsidRDefault="008141A6" w:rsidP="008141A6">
      <w:pPr>
        <w:spacing w:after="240" w:line="276" w:lineRule="auto"/>
        <w:rPr>
          <w:rFonts w:ascii="Helvetica Neue" w:hAnsi="Helvetica Neue" w:cs="Arial"/>
          <w:color w:val="000000"/>
          <w:sz w:val="22"/>
          <w:szCs w:val="22"/>
        </w:rPr>
      </w:pP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1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Cent</w:t>
      </w:r>
      <w:r>
        <w:rPr>
          <w:rFonts w:ascii="Helvetica Neue" w:hAnsi="Helvetica Neue" w:cs="Arial"/>
          <w:color w:val="000000"/>
          <w:sz w:val="22"/>
          <w:szCs w:val="22"/>
        </w:rPr>
        <w:t>re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</w:t>
      </w:r>
      <w:r>
        <w:rPr>
          <w:rFonts w:ascii="Helvetica Neue" w:hAnsi="Helvetica Neue" w:cs="Arial"/>
          <w:color w:val="000000"/>
          <w:sz w:val="22"/>
          <w:szCs w:val="22"/>
        </w:rPr>
        <w:t>for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Marine Sciences, CCMAR-CIMAR, University of Algarve, Campus </w:t>
      </w:r>
      <w:proofErr w:type="spellStart"/>
      <w:r w:rsidRPr="00700E27">
        <w:rPr>
          <w:rFonts w:ascii="Helvetica Neue" w:hAnsi="Helvetica Neue" w:cs="Arial"/>
          <w:color w:val="000000"/>
          <w:sz w:val="22"/>
          <w:szCs w:val="22"/>
        </w:rPr>
        <w:t>Gambelas</w:t>
      </w:r>
      <w:proofErr w:type="spellEnd"/>
      <w:r w:rsidRPr="00700E27">
        <w:rPr>
          <w:rFonts w:ascii="Helvetica Neue" w:hAnsi="Helvetica Neue" w:cs="Arial"/>
          <w:color w:val="000000"/>
          <w:sz w:val="22"/>
          <w:szCs w:val="22"/>
        </w:rPr>
        <w:t>, 8005-139 Faro, Portugal.</w:t>
      </w:r>
    </w:p>
    <w:p w14:paraId="4763B5C6" w14:textId="77777777" w:rsidR="008141A6" w:rsidRPr="00700E27" w:rsidRDefault="008141A6" w:rsidP="008141A6">
      <w:pPr>
        <w:spacing w:after="240" w:line="276" w:lineRule="auto"/>
        <w:rPr>
          <w:rFonts w:ascii="Helvetica Neue" w:hAnsi="Helvetica Neue" w:cs="Arial"/>
          <w:color w:val="000000"/>
          <w:sz w:val="22"/>
          <w:szCs w:val="22"/>
        </w:rPr>
      </w:pP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2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Flanders Marine Institute (VLIZ), </w:t>
      </w:r>
      <w:proofErr w:type="spellStart"/>
      <w:r w:rsidRPr="00700E27">
        <w:rPr>
          <w:rFonts w:ascii="Helvetica Neue" w:hAnsi="Helvetica Neue" w:cs="Arial"/>
          <w:color w:val="000000"/>
          <w:sz w:val="22"/>
          <w:szCs w:val="22"/>
        </w:rPr>
        <w:t>InnovOcean</w:t>
      </w:r>
      <w:proofErr w:type="spellEnd"/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site, </w:t>
      </w:r>
      <w:proofErr w:type="spellStart"/>
      <w:r w:rsidRPr="00700E27">
        <w:rPr>
          <w:rFonts w:ascii="Helvetica Neue" w:hAnsi="Helvetica Neue" w:cs="Arial"/>
          <w:color w:val="000000"/>
          <w:sz w:val="22"/>
          <w:szCs w:val="22"/>
        </w:rPr>
        <w:t>Wandelaarskaai</w:t>
      </w:r>
      <w:proofErr w:type="spellEnd"/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7, 8400 Ostend, Belgium</w:t>
      </w:r>
    </w:p>
    <w:p w14:paraId="57415681" w14:textId="77777777" w:rsidR="008141A6" w:rsidRPr="00700E27" w:rsidRDefault="008141A6" w:rsidP="008141A6">
      <w:pPr>
        <w:spacing w:after="240" w:line="276" w:lineRule="auto"/>
        <w:rPr>
          <w:rFonts w:ascii="Helvetica Neue" w:hAnsi="Helvetica Neue" w:cs="Arial"/>
          <w:color w:val="000000"/>
          <w:sz w:val="22"/>
          <w:szCs w:val="22"/>
        </w:rPr>
      </w:pP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3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Phycology Research Group, Biology Department, Ghent University, 9000 Ghent, Belgium.</w:t>
      </w:r>
    </w:p>
    <w:p w14:paraId="00A06A16" w14:textId="77777777" w:rsidR="008141A6" w:rsidRPr="00700E27" w:rsidRDefault="008141A6" w:rsidP="008141A6">
      <w:pPr>
        <w:spacing w:after="240" w:line="276" w:lineRule="auto"/>
        <w:rPr>
          <w:rFonts w:ascii="Helvetica Neue" w:hAnsi="Helvetica Neue" w:cs="Arial"/>
          <w:color w:val="000000"/>
          <w:sz w:val="22"/>
          <w:szCs w:val="22"/>
        </w:rPr>
      </w:pPr>
      <w:r w:rsidRPr="00700E27">
        <w:rPr>
          <w:rFonts w:ascii="Helvetica Neue" w:hAnsi="Helvetica Neue" w:cs="Arial"/>
          <w:color w:val="000000"/>
          <w:sz w:val="22"/>
          <w:szCs w:val="22"/>
          <w:vertAlign w:val="superscript"/>
        </w:rPr>
        <w:t>4</w:t>
      </w:r>
      <w:r w:rsidRPr="00700E27">
        <w:rPr>
          <w:rFonts w:ascii="Helvetica Neue" w:hAnsi="Helvetica Neue" w:cs="Arial"/>
          <w:color w:val="000000"/>
          <w:sz w:val="22"/>
          <w:szCs w:val="22"/>
        </w:rPr>
        <w:t xml:space="preserve"> School of </w:t>
      </w:r>
      <w:proofErr w:type="spellStart"/>
      <w:r w:rsidRPr="00700E27">
        <w:rPr>
          <w:rFonts w:ascii="Helvetica Neue" w:hAnsi="Helvetica Neue" w:cs="Arial"/>
          <w:color w:val="000000"/>
          <w:sz w:val="22"/>
          <w:szCs w:val="22"/>
        </w:rPr>
        <w:t>BioSciences</w:t>
      </w:r>
      <w:proofErr w:type="spellEnd"/>
      <w:r w:rsidRPr="00700E27">
        <w:rPr>
          <w:rFonts w:ascii="Helvetica Neue" w:hAnsi="Helvetica Neue" w:cs="Arial"/>
          <w:color w:val="000000"/>
          <w:sz w:val="22"/>
          <w:szCs w:val="22"/>
        </w:rPr>
        <w:t>, University of Melbourne, Victoria 3010, Australia.</w:t>
      </w:r>
    </w:p>
    <w:p w14:paraId="25126B97" w14:textId="77777777" w:rsidR="008141A6" w:rsidRPr="00700E27" w:rsidRDefault="008141A6" w:rsidP="008141A6">
      <w:pPr>
        <w:spacing w:after="240" w:line="480" w:lineRule="auto"/>
        <w:rPr>
          <w:rFonts w:ascii="Helvetica Neue" w:hAnsi="Helvetica Neue" w:cs="Arial"/>
          <w:color w:val="000000"/>
          <w:sz w:val="22"/>
          <w:szCs w:val="22"/>
        </w:rPr>
      </w:pPr>
      <w:r w:rsidRPr="00700E27">
        <w:rPr>
          <w:rFonts w:ascii="Helvetica Neue" w:hAnsi="Helvetica Neue" w:cs="Arial"/>
          <w:color w:val="000000"/>
          <w:sz w:val="22"/>
          <w:szCs w:val="22"/>
        </w:rPr>
        <w:t>* Corresponding author (jorgemfa@gmail.com | +351 912 361 127)</w:t>
      </w:r>
    </w:p>
    <w:p w14:paraId="0D14A8F3" w14:textId="77777777" w:rsidR="00E57290" w:rsidRDefault="00E57290" w:rsidP="003B74E2">
      <w:pPr>
        <w:spacing w:after="240" w:line="276" w:lineRule="auto"/>
        <w:rPr>
          <w:rFonts w:ascii="Helvetica Neue" w:hAnsi="Helvetica Neue" w:cs="Arial"/>
          <w:b/>
          <w:color w:val="000000"/>
          <w:sz w:val="22"/>
          <w:szCs w:val="22"/>
        </w:rPr>
      </w:pPr>
    </w:p>
    <w:p w14:paraId="38E9754C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091A6F2F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6281020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9FF825A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A3891A9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2738C781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484A61CD" w14:textId="77777777" w:rsidR="00E57290" w:rsidRDefault="00E57290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C4AC5BA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B905473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2B049E7D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6B40EBA9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49DB2D3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20E20905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1A80B96B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75604FA" w14:textId="77777777" w:rsidR="00345616" w:rsidRDefault="00345616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87436CA" w14:textId="438F14F0" w:rsidR="00D278DA" w:rsidRPr="0051548A" w:rsidRDefault="00345616" w:rsidP="0051548A">
      <w:pPr>
        <w:spacing w:after="240" w:line="276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lastRenderedPageBreak/>
        <w:t xml:space="preserve">Table 1. Statistical downscaling </w:t>
      </w:r>
      <w:r w:rsidR="00ED53B7">
        <w:rPr>
          <w:rFonts w:ascii="Helvetica Neue" w:hAnsi="Helvetica Neue"/>
          <w:sz w:val="22"/>
          <w:szCs w:val="22"/>
        </w:rPr>
        <w:t>performance</w:t>
      </w:r>
      <w:r w:rsidR="00ED53B7" w:rsidRPr="00345616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 xml:space="preserve">of </w:t>
      </w:r>
      <w:r w:rsidRPr="00700E27">
        <w:rPr>
          <w:rFonts w:ascii="Helvetica Neue" w:hAnsi="Helvetica Neue"/>
          <w:sz w:val="22"/>
          <w:szCs w:val="22"/>
        </w:rPr>
        <w:t xml:space="preserve">Kriging </w:t>
      </w:r>
      <w:r>
        <w:rPr>
          <w:rFonts w:ascii="Helvetica Neue" w:hAnsi="Helvetica Neue"/>
          <w:sz w:val="22"/>
          <w:szCs w:val="22"/>
        </w:rPr>
        <w:t>and Inverse Distance Weighting (IDW</w:t>
      </w:r>
      <w:r w:rsidRPr="00345616">
        <w:rPr>
          <w:rFonts w:ascii="Helvetica Neue" w:hAnsi="Helvetica Neue"/>
          <w:sz w:val="22"/>
          <w:szCs w:val="22"/>
        </w:rPr>
        <w:t>)</w:t>
      </w:r>
      <w:r>
        <w:rPr>
          <w:rFonts w:ascii="Helvetica Neue" w:hAnsi="Helvetica Neue"/>
          <w:sz w:val="22"/>
          <w:szCs w:val="22"/>
        </w:rPr>
        <w:t xml:space="preserve"> for different variables</w:t>
      </w:r>
      <w:r w:rsidRPr="00345616">
        <w:rPr>
          <w:rFonts w:ascii="Helvetica Neue" w:hAnsi="Helvetica Neue"/>
          <w:sz w:val="22"/>
          <w:szCs w:val="22"/>
        </w:rPr>
        <w:t xml:space="preserve">. </w:t>
      </w:r>
      <w:r>
        <w:rPr>
          <w:rFonts w:ascii="Helvetica Neue" w:hAnsi="Helvetica Neue"/>
          <w:sz w:val="22"/>
          <w:szCs w:val="22"/>
        </w:rPr>
        <w:t>A</w:t>
      </w:r>
      <w:r w:rsidRPr="00345616">
        <w:rPr>
          <w:rFonts w:ascii="Helvetica Neue" w:hAnsi="Helvetica Neue"/>
          <w:sz w:val="22"/>
          <w:szCs w:val="22"/>
        </w:rPr>
        <w:t>nalys</w:t>
      </w:r>
      <w:r>
        <w:rPr>
          <w:rFonts w:ascii="Helvetica Neue" w:hAnsi="Helvetica Neue"/>
          <w:sz w:val="22"/>
          <w:szCs w:val="22"/>
        </w:rPr>
        <w:t>es performed</w:t>
      </w:r>
      <w:r w:rsidRPr="00345616">
        <w:rPr>
          <w:rFonts w:ascii="Helvetica Neue" w:hAnsi="Helvetica Neue"/>
          <w:sz w:val="22"/>
          <w:szCs w:val="22"/>
        </w:rPr>
        <w:t xml:space="preserve"> with mean absolute error</w:t>
      </w:r>
      <w:r>
        <w:rPr>
          <w:rFonts w:ascii="Helvetica Neue" w:hAnsi="Helvetica Neue"/>
          <w:sz w:val="22"/>
          <w:szCs w:val="22"/>
        </w:rPr>
        <w:t xml:space="preserve"> (</w:t>
      </w:r>
      <w:r w:rsidR="00C24B92">
        <w:rPr>
          <w:rFonts w:ascii="Helvetica Neue" w:hAnsi="Helvetica Neue"/>
          <w:sz w:val="22"/>
          <w:szCs w:val="22"/>
        </w:rPr>
        <w:t>MAE</w:t>
      </w:r>
      <w:r>
        <w:rPr>
          <w:rFonts w:ascii="Helvetica Neue" w:hAnsi="Helvetica Neue"/>
          <w:sz w:val="22"/>
          <w:szCs w:val="22"/>
        </w:rPr>
        <w:t>)</w:t>
      </w:r>
      <w:r w:rsidRPr="00345616">
        <w:rPr>
          <w:rFonts w:ascii="Helvetica Neue" w:hAnsi="Helvetica Neue"/>
          <w:sz w:val="22"/>
          <w:szCs w:val="22"/>
        </w:rPr>
        <w:t xml:space="preserve">, root mean square error (RMSE) and </w:t>
      </w:r>
      <w:r>
        <w:rPr>
          <w:rFonts w:ascii="Helvetica Neue" w:hAnsi="Helvetica Neue"/>
          <w:sz w:val="22"/>
          <w:szCs w:val="22"/>
        </w:rPr>
        <w:t xml:space="preserve">nonparametric </w:t>
      </w:r>
      <w:proofErr w:type="spellStart"/>
      <w:r>
        <w:rPr>
          <w:rFonts w:ascii="Helvetica Neue" w:hAnsi="Helvetica Neue"/>
          <w:sz w:val="22"/>
          <w:szCs w:val="22"/>
        </w:rPr>
        <w:t>Kruskal</w:t>
      </w:r>
      <w:proofErr w:type="spellEnd"/>
      <w:r>
        <w:rPr>
          <w:rFonts w:ascii="Helvetica Neue" w:hAnsi="Helvetica Neue"/>
          <w:sz w:val="22"/>
          <w:szCs w:val="22"/>
        </w:rPr>
        <w:t>-Wallis</w:t>
      </w:r>
      <w:r w:rsidR="009B7D4D">
        <w:rPr>
          <w:rFonts w:ascii="Helvetica Neue" w:hAnsi="Helvetica Neue"/>
          <w:sz w:val="22"/>
          <w:szCs w:val="22"/>
        </w:rPr>
        <w:t xml:space="preserve"> testing the difference between mean values (</w:t>
      </w:r>
      <w:r w:rsidR="00ED53B7">
        <w:rPr>
          <w:rFonts w:ascii="Helvetica Neue" w:hAnsi="Helvetica Neue"/>
          <w:sz w:val="22"/>
          <w:szCs w:val="22"/>
        </w:rPr>
        <w:sym w:font="Symbol" w:char="F061"/>
      </w:r>
      <w:r w:rsidR="009B7D4D">
        <w:rPr>
          <w:rFonts w:ascii="Helvetica Neue" w:hAnsi="Helvetica Neue"/>
          <w:sz w:val="22"/>
          <w:szCs w:val="22"/>
        </w:rPr>
        <w:t xml:space="preserve"> = 0.05)</w:t>
      </w:r>
      <w:r>
        <w:rPr>
          <w:rFonts w:ascii="Helvetica Neue" w:hAnsi="Helvetica Neue"/>
          <w:sz w:val="22"/>
          <w:szCs w:val="22"/>
        </w:rPr>
        <w:t>.</w:t>
      </w:r>
      <w:r w:rsidR="00746BA1">
        <w:rPr>
          <w:rFonts w:ascii="Helvetica Neue" w:hAnsi="Helvetica Neue"/>
          <w:b/>
          <w:sz w:val="22"/>
          <w:szCs w:val="22"/>
        </w:rPr>
        <w:t xml:space="preserve"> </w:t>
      </w:r>
    </w:p>
    <w:tbl>
      <w:tblPr>
        <w:tblStyle w:val="TableGrid"/>
        <w:tblW w:w="9115" w:type="dxa"/>
        <w:tblLayout w:type="fixed"/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2595"/>
        <w:gridCol w:w="1134"/>
        <w:gridCol w:w="959"/>
        <w:gridCol w:w="884"/>
        <w:gridCol w:w="992"/>
        <w:gridCol w:w="926"/>
        <w:gridCol w:w="1625"/>
      </w:tblGrid>
      <w:tr w:rsidR="0051548A" w:rsidRPr="00047C6B" w14:paraId="1DF2EFF5" w14:textId="77777777" w:rsidTr="0051548A">
        <w:trPr>
          <w:trHeight w:hRule="exact" w:val="359"/>
        </w:trPr>
        <w:tc>
          <w:tcPr>
            <w:tcW w:w="2595" w:type="dxa"/>
          </w:tcPr>
          <w:p w14:paraId="050B04A5" w14:textId="41BE5EC2" w:rsidR="002E7584" w:rsidRPr="00047C6B" w:rsidRDefault="002E7584" w:rsidP="00C74CC5">
            <w:pPr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  <w:t>Layer</w:t>
            </w:r>
          </w:p>
        </w:tc>
        <w:tc>
          <w:tcPr>
            <w:tcW w:w="1134" w:type="dxa"/>
          </w:tcPr>
          <w:p w14:paraId="12BDDBBA" w14:textId="3F461996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  <w:t>Unit</w:t>
            </w:r>
          </w:p>
        </w:tc>
        <w:tc>
          <w:tcPr>
            <w:tcW w:w="1843" w:type="dxa"/>
            <w:gridSpan w:val="2"/>
          </w:tcPr>
          <w:p w14:paraId="45441932" w14:textId="5AFFBA3C" w:rsidR="002E7584" w:rsidRPr="00047C6B" w:rsidRDefault="002E7584" w:rsidP="00047C6B">
            <w:pPr>
              <w:jc w:val="center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b/>
                <w:sz w:val="20"/>
                <w:szCs w:val="20"/>
              </w:rPr>
              <w:t>MAE</w:t>
            </w:r>
          </w:p>
        </w:tc>
        <w:tc>
          <w:tcPr>
            <w:tcW w:w="1918" w:type="dxa"/>
            <w:gridSpan w:val="2"/>
          </w:tcPr>
          <w:p w14:paraId="462B7402" w14:textId="224D4F09" w:rsidR="002E7584" w:rsidRPr="00047C6B" w:rsidRDefault="002E7584" w:rsidP="00047C6B">
            <w:pPr>
              <w:jc w:val="center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b/>
                <w:sz w:val="20"/>
                <w:szCs w:val="20"/>
              </w:rPr>
              <w:t>RMSE</w:t>
            </w:r>
          </w:p>
        </w:tc>
        <w:tc>
          <w:tcPr>
            <w:tcW w:w="1625" w:type="dxa"/>
          </w:tcPr>
          <w:p w14:paraId="0C0E5C2D" w14:textId="3CE57DEA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proofErr w:type="spellStart"/>
            <w:r w:rsidRPr="00047C6B">
              <w:rPr>
                <w:rFonts w:ascii="Helvetica Neue" w:hAnsi="Helvetica Neue"/>
                <w:b/>
                <w:sz w:val="20"/>
                <w:szCs w:val="20"/>
              </w:rPr>
              <w:t>Kruskal</w:t>
            </w:r>
            <w:proofErr w:type="spellEnd"/>
            <w:r w:rsidRPr="00047C6B">
              <w:rPr>
                <w:rFonts w:ascii="Helvetica Neue" w:hAnsi="Helvetica Neue"/>
                <w:b/>
                <w:sz w:val="20"/>
                <w:szCs w:val="20"/>
              </w:rPr>
              <w:t>-Wallis</w:t>
            </w:r>
          </w:p>
        </w:tc>
      </w:tr>
      <w:tr w:rsidR="0051548A" w:rsidRPr="00047C6B" w14:paraId="179E91D4" w14:textId="77777777" w:rsidTr="0051548A">
        <w:trPr>
          <w:trHeight w:hRule="exact" w:val="340"/>
        </w:trPr>
        <w:tc>
          <w:tcPr>
            <w:tcW w:w="2595" w:type="dxa"/>
          </w:tcPr>
          <w:p w14:paraId="59493498" w14:textId="2DEFF26F" w:rsidR="002E7584" w:rsidRPr="00047C6B" w:rsidRDefault="002E7584" w:rsidP="00C74CC5">
            <w:pPr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6873862E" w14:textId="3F067871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</w:p>
        </w:tc>
        <w:tc>
          <w:tcPr>
            <w:tcW w:w="959" w:type="dxa"/>
          </w:tcPr>
          <w:p w14:paraId="32EF802F" w14:textId="0AE7293C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Kriging</w:t>
            </w:r>
          </w:p>
        </w:tc>
        <w:tc>
          <w:tcPr>
            <w:tcW w:w="884" w:type="dxa"/>
          </w:tcPr>
          <w:p w14:paraId="29154D03" w14:textId="61258D34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IDW</w:t>
            </w:r>
          </w:p>
        </w:tc>
        <w:tc>
          <w:tcPr>
            <w:tcW w:w="992" w:type="dxa"/>
          </w:tcPr>
          <w:p w14:paraId="31383FF0" w14:textId="78A6FCBF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Kriging</w:t>
            </w:r>
          </w:p>
        </w:tc>
        <w:tc>
          <w:tcPr>
            <w:tcW w:w="926" w:type="dxa"/>
          </w:tcPr>
          <w:p w14:paraId="55F9977A" w14:textId="393B2B11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IDW</w:t>
            </w:r>
          </w:p>
        </w:tc>
        <w:tc>
          <w:tcPr>
            <w:tcW w:w="1625" w:type="dxa"/>
          </w:tcPr>
          <w:p w14:paraId="6335137C" w14:textId="3D3F9EA8" w:rsidR="002E7584" w:rsidRPr="00047C6B" w:rsidRDefault="002E7584" w:rsidP="00047C6B">
            <w:pPr>
              <w:jc w:val="right"/>
              <w:rPr>
                <w:rFonts w:ascii="Helvetica Neue" w:eastAsia="Times New Roman" w:hAnsi="Helvetica Neue" w:cs="Times New Roman"/>
                <w:b/>
                <w:sz w:val="20"/>
                <w:szCs w:val="20"/>
              </w:rPr>
            </w:pPr>
          </w:p>
        </w:tc>
      </w:tr>
      <w:tr w:rsidR="0051548A" w:rsidRPr="00047C6B" w14:paraId="23E1DEC9" w14:textId="77777777" w:rsidTr="0051548A">
        <w:trPr>
          <w:trHeight w:hRule="exact" w:val="340"/>
        </w:trPr>
        <w:tc>
          <w:tcPr>
            <w:tcW w:w="2595" w:type="dxa"/>
          </w:tcPr>
          <w:p w14:paraId="394D3022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Temperature</w:t>
            </w:r>
          </w:p>
        </w:tc>
        <w:tc>
          <w:tcPr>
            <w:tcW w:w="1134" w:type="dxa"/>
          </w:tcPr>
          <w:p w14:paraId="613C5214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ºC</w:t>
            </w:r>
          </w:p>
        </w:tc>
        <w:tc>
          <w:tcPr>
            <w:tcW w:w="959" w:type="dxa"/>
          </w:tcPr>
          <w:p w14:paraId="6225BF47" w14:textId="548C0303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0.061</w:t>
            </w:r>
          </w:p>
        </w:tc>
        <w:tc>
          <w:tcPr>
            <w:tcW w:w="884" w:type="dxa"/>
          </w:tcPr>
          <w:p w14:paraId="5D27E3DA" w14:textId="37DE0B3D" w:rsidR="002E7584" w:rsidRPr="00047C6B" w:rsidRDefault="002E7584" w:rsidP="00C56711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0.07</w:t>
            </w:r>
            <w:r w:rsidR="00C56711">
              <w:rPr>
                <w:rFonts w:ascii="Helvetica Neue" w:hAnsi="Helvetica Neue"/>
                <w:sz w:val="20"/>
                <w:szCs w:val="20"/>
              </w:rPr>
              <w:t>3</w:t>
            </w:r>
          </w:p>
        </w:tc>
        <w:tc>
          <w:tcPr>
            <w:tcW w:w="992" w:type="dxa"/>
          </w:tcPr>
          <w:p w14:paraId="5E5D12F6" w14:textId="32F15727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0.13</w:t>
            </w:r>
            <w:r w:rsidR="00C56711">
              <w:rPr>
                <w:rFonts w:ascii="Helvetica Neue" w:hAnsi="Helvetica Neue"/>
                <w:sz w:val="20"/>
                <w:szCs w:val="20"/>
              </w:rPr>
              <w:t>2</w:t>
            </w:r>
          </w:p>
        </w:tc>
        <w:tc>
          <w:tcPr>
            <w:tcW w:w="926" w:type="dxa"/>
          </w:tcPr>
          <w:p w14:paraId="33AD4F5E" w14:textId="4A4196D3" w:rsidR="002E7584" w:rsidRPr="00047C6B" w:rsidRDefault="002E7584" w:rsidP="00C56711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0.15</w:t>
            </w:r>
            <w:r w:rsidR="00C56711">
              <w:rPr>
                <w:rFonts w:ascii="Helvetica Neue" w:hAnsi="Helvetica Neue"/>
                <w:sz w:val="20"/>
                <w:szCs w:val="20"/>
              </w:rPr>
              <w:t>4</w:t>
            </w:r>
          </w:p>
        </w:tc>
        <w:tc>
          <w:tcPr>
            <w:tcW w:w="1625" w:type="dxa"/>
          </w:tcPr>
          <w:p w14:paraId="1ACAA77C" w14:textId="6EB4144F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 w:cs="Arial"/>
                <w:color w:val="000000"/>
                <w:sz w:val="20"/>
                <w:szCs w:val="20"/>
              </w:rPr>
              <w:t>0.987</w:t>
            </w:r>
          </w:p>
        </w:tc>
      </w:tr>
      <w:tr w:rsidR="0051548A" w:rsidRPr="00047C6B" w14:paraId="7BE1F953" w14:textId="77777777" w:rsidTr="0051548A">
        <w:trPr>
          <w:trHeight w:hRule="exact" w:val="340"/>
        </w:trPr>
        <w:tc>
          <w:tcPr>
            <w:tcW w:w="2595" w:type="dxa"/>
          </w:tcPr>
          <w:p w14:paraId="2B2C8443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Salinity</w:t>
            </w:r>
          </w:p>
        </w:tc>
        <w:tc>
          <w:tcPr>
            <w:tcW w:w="1134" w:type="dxa"/>
          </w:tcPr>
          <w:p w14:paraId="65DABD81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PSS</w:t>
            </w:r>
          </w:p>
        </w:tc>
        <w:tc>
          <w:tcPr>
            <w:tcW w:w="959" w:type="dxa"/>
          </w:tcPr>
          <w:p w14:paraId="13A4DC6D" w14:textId="7A38D2D3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0.027</w:t>
            </w:r>
          </w:p>
        </w:tc>
        <w:tc>
          <w:tcPr>
            <w:tcW w:w="884" w:type="dxa"/>
          </w:tcPr>
          <w:p w14:paraId="36A8FDEA" w14:textId="32F39A7E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0.033</w:t>
            </w:r>
          </w:p>
        </w:tc>
        <w:tc>
          <w:tcPr>
            <w:tcW w:w="992" w:type="dxa"/>
          </w:tcPr>
          <w:p w14:paraId="0C21DC51" w14:textId="6C93E3FF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0.059</w:t>
            </w:r>
          </w:p>
        </w:tc>
        <w:tc>
          <w:tcPr>
            <w:tcW w:w="926" w:type="dxa"/>
          </w:tcPr>
          <w:p w14:paraId="0A0DCEE5" w14:textId="60357D3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0.071</w:t>
            </w:r>
          </w:p>
        </w:tc>
        <w:tc>
          <w:tcPr>
            <w:tcW w:w="1625" w:type="dxa"/>
          </w:tcPr>
          <w:p w14:paraId="4EC6D4E6" w14:textId="7AC224C9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0.960</w:t>
            </w:r>
          </w:p>
        </w:tc>
      </w:tr>
      <w:tr w:rsidR="0051548A" w:rsidRPr="00047C6B" w14:paraId="0B237E5E" w14:textId="77777777" w:rsidTr="0051548A">
        <w:trPr>
          <w:trHeight w:hRule="exact" w:val="340"/>
        </w:trPr>
        <w:tc>
          <w:tcPr>
            <w:tcW w:w="2595" w:type="dxa"/>
          </w:tcPr>
          <w:p w14:paraId="728AAFF5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Current velocity</w:t>
            </w:r>
          </w:p>
        </w:tc>
        <w:tc>
          <w:tcPr>
            <w:tcW w:w="1134" w:type="dxa"/>
          </w:tcPr>
          <w:p w14:paraId="4D8D4543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m•s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959" w:type="dxa"/>
          </w:tcPr>
          <w:p w14:paraId="3FA6ED89" w14:textId="605DCE50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01F38494" w14:textId="42D7E78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7631D324" w14:textId="09554BD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707E00D1" w14:textId="4C80F54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0.009</w:t>
            </w:r>
          </w:p>
        </w:tc>
        <w:tc>
          <w:tcPr>
            <w:tcW w:w="1625" w:type="dxa"/>
          </w:tcPr>
          <w:p w14:paraId="2CF242B2" w14:textId="0EAF6B1A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 w:cs="Arial"/>
                <w:color w:val="000000"/>
                <w:sz w:val="20"/>
                <w:szCs w:val="20"/>
              </w:rPr>
              <w:t>0.986</w:t>
            </w:r>
          </w:p>
        </w:tc>
      </w:tr>
      <w:tr w:rsidR="0051548A" w:rsidRPr="00047C6B" w14:paraId="54FD2D44" w14:textId="77777777" w:rsidTr="0051548A">
        <w:trPr>
          <w:trHeight w:hRule="exact" w:val="340"/>
        </w:trPr>
        <w:tc>
          <w:tcPr>
            <w:tcW w:w="2595" w:type="dxa"/>
          </w:tcPr>
          <w:p w14:paraId="6BB3A4D4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Nitrate</w:t>
            </w:r>
          </w:p>
        </w:tc>
        <w:tc>
          <w:tcPr>
            <w:tcW w:w="1134" w:type="dxa"/>
          </w:tcPr>
          <w:p w14:paraId="65C73A32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271080A2" w14:textId="71D335B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3F2392FB" w14:textId="6CF1A07D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0.005</w:t>
            </w:r>
          </w:p>
        </w:tc>
        <w:tc>
          <w:tcPr>
            <w:tcW w:w="992" w:type="dxa"/>
          </w:tcPr>
          <w:p w14:paraId="52CA6FA3" w14:textId="73953DC8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0.008</w:t>
            </w:r>
          </w:p>
        </w:tc>
        <w:tc>
          <w:tcPr>
            <w:tcW w:w="926" w:type="dxa"/>
          </w:tcPr>
          <w:p w14:paraId="3B29B2DB" w14:textId="4CA75D0B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0.010</w:t>
            </w:r>
          </w:p>
        </w:tc>
        <w:tc>
          <w:tcPr>
            <w:tcW w:w="1625" w:type="dxa"/>
          </w:tcPr>
          <w:p w14:paraId="49BF51F3" w14:textId="3A0E17E3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0.983</w:t>
            </w:r>
          </w:p>
        </w:tc>
      </w:tr>
      <w:tr w:rsidR="0051548A" w:rsidRPr="00047C6B" w14:paraId="748033BC" w14:textId="77777777" w:rsidTr="0051548A">
        <w:trPr>
          <w:trHeight w:hRule="exact" w:val="340"/>
        </w:trPr>
        <w:tc>
          <w:tcPr>
            <w:tcW w:w="2595" w:type="dxa"/>
          </w:tcPr>
          <w:p w14:paraId="0FBE5E00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Phosphate</w:t>
            </w:r>
          </w:p>
        </w:tc>
        <w:tc>
          <w:tcPr>
            <w:tcW w:w="1134" w:type="dxa"/>
          </w:tcPr>
          <w:p w14:paraId="1528E6BE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5D28B81A" w14:textId="3ACCD204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7E2B964F" w14:textId="7F3DC886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69323EDF" w14:textId="1C82CE3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47A2D9B0" w14:textId="1B9E6FB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0.009</w:t>
            </w:r>
          </w:p>
        </w:tc>
        <w:tc>
          <w:tcPr>
            <w:tcW w:w="1625" w:type="dxa"/>
          </w:tcPr>
          <w:p w14:paraId="4D860543" w14:textId="4837A66A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0.989</w:t>
            </w:r>
          </w:p>
        </w:tc>
      </w:tr>
      <w:tr w:rsidR="0051548A" w:rsidRPr="00047C6B" w14:paraId="6087B686" w14:textId="77777777" w:rsidTr="0051548A">
        <w:trPr>
          <w:trHeight w:hRule="exact" w:val="340"/>
        </w:trPr>
        <w:tc>
          <w:tcPr>
            <w:tcW w:w="2595" w:type="dxa"/>
          </w:tcPr>
          <w:p w14:paraId="754D984C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Silicate</w:t>
            </w:r>
          </w:p>
        </w:tc>
        <w:tc>
          <w:tcPr>
            <w:tcW w:w="1134" w:type="dxa"/>
          </w:tcPr>
          <w:p w14:paraId="3CD8961E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5C03D623" w14:textId="4A109EB1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884" w:type="dxa"/>
          </w:tcPr>
          <w:p w14:paraId="1A3AE35F" w14:textId="21600193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60316124" w14:textId="76F83132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0.008</w:t>
            </w:r>
          </w:p>
        </w:tc>
        <w:tc>
          <w:tcPr>
            <w:tcW w:w="926" w:type="dxa"/>
          </w:tcPr>
          <w:p w14:paraId="616893AB" w14:textId="2D274B1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0.010</w:t>
            </w:r>
          </w:p>
        </w:tc>
        <w:tc>
          <w:tcPr>
            <w:tcW w:w="1625" w:type="dxa"/>
          </w:tcPr>
          <w:p w14:paraId="03F5EF0D" w14:textId="5EECD58D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0.990</w:t>
            </w:r>
          </w:p>
        </w:tc>
      </w:tr>
      <w:tr w:rsidR="0051548A" w:rsidRPr="00047C6B" w14:paraId="198DC4E6" w14:textId="77777777" w:rsidTr="0051548A">
        <w:trPr>
          <w:trHeight w:hRule="exact" w:val="373"/>
        </w:trPr>
        <w:tc>
          <w:tcPr>
            <w:tcW w:w="2595" w:type="dxa"/>
          </w:tcPr>
          <w:p w14:paraId="51721AE7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Dissolved molecular oxygen</w:t>
            </w:r>
          </w:p>
        </w:tc>
        <w:tc>
          <w:tcPr>
            <w:tcW w:w="1134" w:type="dxa"/>
          </w:tcPr>
          <w:p w14:paraId="217F0329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20A8FD4F" w14:textId="5E43ADF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884" w:type="dxa"/>
          </w:tcPr>
          <w:p w14:paraId="0E0A8922" w14:textId="0C0A6CC1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0.005</w:t>
            </w:r>
          </w:p>
        </w:tc>
        <w:tc>
          <w:tcPr>
            <w:tcW w:w="992" w:type="dxa"/>
          </w:tcPr>
          <w:p w14:paraId="453B9121" w14:textId="602EA861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193B662C" w14:textId="5749E2CD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0.009</w:t>
            </w:r>
          </w:p>
        </w:tc>
        <w:tc>
          <w:tcPr>
            <w:tcW w:w="1625" w:type="dxa"/>
          </w:tcPr>
          <w:p w14:paraId="16CB6EE4" w14:textId="275529A1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0.986</w:t>
            </w:r>
          </w:p>
        </w:tc>
      </w:tr>
      <w:tr w:rsidR="0051548A" w:rsidRPr="00047C6B" w14:paraId="017045E8" w14:textId="77777777" w:rsidTr="0051548A">
        <w:trPr>
          <w:trHeight w:hRule="exact" w:val="340"/>
        </w:trPr>
        <w:tc>
          <w:tcPr>
            <w:tcW w:w="2595" w:type="dxa"/>
          </w:tcPr>
          <w:p w14:paraId="6EC76D90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Dissolved iron</w:t>
            </w:r>
          </w:p>
        </w:tc>
        <w:tc>
          <w:tcPr>
            <w:tcW w:w="1134" w:type="dxa"/>
          </w:tcPr>
          <w:p w14:paraId="73C32E7C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21DB50F2" w14:textId="083AB70B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884" w:type="dxa"/>
          </w:tcPr>
          <w:p w14:paraId="75BD1E2A" w14:textId="691ED35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0.005</w:t>
            </w:r>
          </w:p>
        </w:tc>
        <w:tc>
          <w:tcPr>
            <w:tcW w:w="992" w:type="dxa"/>
          </w:tcPr>
          <w:p w14:paraId="733B31AF" w14:textId="227D40A8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40EDED4D" w14:textId="673224EF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0.009</w:t>
            </w:r>
          </w:p>
        </w:tc>
        <w:tc>
          <w:tcPr>
            <w:tcW w:w="1625" w:type="dxa"/>
          </w:tcPr>
          <w:p w14:paraId="02B57E04" w14:textId="20943CC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0.988</w:t>
            </w:r>
          </w:p>
        </w:tc>
      </w:tr>
      <w:tr w:rsidR="0051548A" w:rsidRPr="00047C6B" w14:paraId="43975ED2" w14:textId="77777777" w:rsidTr="0051548A">
        <w:trPr>
          <w:trHeight w:hRule="exact" w:val="340"/>
        </w:trPr>
        <w:tc>
          <w:tcPr>
            <w:tcW w:w="2595" w:type="dxa"/>
          </w:tcPr>
          <w:p w14:paraId="4B3676BA" w14:textId="77777777" w:rsidR="00047C6B" w:rsidRPr="00047C6B" w:rsidRDefault="00047C6B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Chlorophyll</w:t>
            </w:r>
          </w:p>
        </w:tc>
        <w:tc>
          <w:tcPr>
            <w:tcW w:w="1134" w:type="dxa"/>
          </w:tcPr>
          <w:p w14:paraId="03759F46" w14:textId="77777777" w:rsidR="00047C6B" w:rsidRPr="00047C6B" w:rsidRDefault="00047C6B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mg•m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526BEAC3" w14:textId="796159F8" w:rsidR="00047C6B" w:rsidRPr="00047C6B" w:rsidRDefault="00047C6B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111A2CBC" w14:textId="02A88D3D" w:rsidR="00047C6B" w:rsidRPr="00047C6B" w:rsidRDefault="00047C6B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3432DF5F" w14:textId="6909736A" w:rsidR="00047C6B" w:rsidRPr="00047C6B" w:rsidRDefault="00047C6B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1EB00665" w14:textId="79C467FB" w:rsidR="00047C6B" w:rsidRPr="00047C6B" w:rsidRDefault="00047C6B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0.009</w:t>
            </w:r>
          </w:p>
        </w:tc>
        <w:tc>
          <w:tcPr>
            <w:tcW w:w="1625" w:type="dxa"/>
          </w:tcPr>
          <w:p w14:paraId="73491881" w14:textId="77777777" w:rsidR="00047C6B" w:rsidRPr="00047C6B" w:rsidRDefault="00047C6B" w:rsidP="0051548A">
            <w:pPr>
              <w:spacing w:after="120" w:line="276" w:lineRule="auto"/>
              <w:jc w:val="right"/>
              <w:rPr>
                <w:rFonts w:ascii="Helvetica Neue" w:hAnsi="Helvetica Neue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0.985</w:t>
            </w:r>
          </w:p>
          <w:p w14:paraId="61F22416" w14:textId="7ED6034A" w:rsidR="00047C6B" w:rsidRPr="00047C6B" w:rsidRDefault="00047C6B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</w:p>
        </w:tc>
      </w:tr>
      <w:tr w:rsidR="0051548A" w:rsidRPr="00047C6B" w14:paraId="19DC08EA" w14:textId="77777777" w:rsidTr="0051548A">
        <w:trPr>
          <w:trHeight w:hRule="exact" w:val="340"/>
        </w:trPr>
        <w:tc>
          <w:tcPr>
            <w:tcW w:w="2595" w:type="dxa"/>
          </w:tcPr>
          <w:p w14:paraId="211D65FF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Phytoplankton</w:t>
            </w:r>
          </w:p>
        </w:tc>
        <w:tc>
          <w:tcPr>
            <w:tcW w:w="1134" w:type="dxa"/>
          </w:tcPr>
          <w:p w14:paraId="7FDEBAF4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sym w:font="Symbol" w:char="F06D"/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mol•m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959" w:type="dxa"/>
          </w:tcPr>
          <w:p w14:paraId="1EB7223F" w14:textId="39ACBE18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72A98B3F" w14:textId="750B6AD1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6D4FF136" w14:textId="73D85277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2EE5923D" w14:textId="5DB37547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0.011</w:t>
            </w:r>
          </w:p>
        </w:tc>
        <w:tc>
          <w:tcPr>
            <w:tcW w:w="1625" w:type="dxa"/>
          </w:tcPr>
          <w:p w14:paraId="3827FE1C" w14:textId="4BB3E54E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0.986</w:t>
            </w:r>
          </w:p>
        </w:tc>
      </w:tr>
      <w:tr w:rsidR="0051548A" w:rsidRPr="00047C6B" w14:paraId="0B393896" w14:textId="77777777" w:rsidTr="0051548A">
        <w:trPr>
          <w:trHeight w:hRule="exact" w:val="344"/>
        </w:trPr>
        <w:tc>
          <w:tcPr>
            <w:tcW w:w="2595" w:type="dxa"/>
          </w:tcPr>
          <w:p w14:paraId="294EA9DD" w14:textId="77777777" w:rsidR="002E7584" w:rsidRPr="00047C6B" w:rsidRDefault="002E7584" w:rsidP="00C74CC5">
            <w:pPr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Primary productivity</w:t>
            </w:r>
          </w:p>
        </w:tc>
        <w:tc>
          <w:tcPr>
            <w:tcW w:w="1134" w:type="dxa"/>
          </w:tcPr>
          <w:p w14:paraId="49D7473F" w14:textId="77777777" w:rsidR="002E7584" w:rsidRPr="00047C6B" w:rsidRDefault="002E7584" w:rsidP="00C74CC5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g•m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-3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•day</w:t>
            </w: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959" w:type="dxa"/>
          </w:tcPr>
          <w:p w14:paraId="62D50C0F" w14:textId="31ADAFDC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0.003</w:t>
            </w:r>
          </w:p>
        </w:tc>
        <w:tc>
          <w:tcPr>
            <w:tcW w:w="884" w:type="dxa"/>
          </w:tcPr>
          <w:p w14:paraId="223C82ED" w14:textId="11BFFD09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0.004</w:t>
            </w:r>
          </w:p>
        </w:tc>
        <w:tc>
          <w:tcPr>
            <w:tcW w:w="992" w:type="dxa"/>
          </w:tcPr>
          <w:p w14:paraId="06779205" w14:textId="3680EBDB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0.007</w:t>
            </w:r>
          </w:p>
        </w:tc>
        <w:tc>
          <w:tcPr>
            <w:tcW w:w="926" w:type="dxa"/>
          </w:tcPr>
          <w:p w14:paraId="34298E14" w14:textId="697767B4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hAnsi="Helvetica Neue"/>
                <w:sz w:val="20"/>
                <w:szCs w:val="20"/>
              </w:rPr>
              <w:t>0.010</w:t>
            </w:r>
          </w:p>
        </w:tc>
        <w:tc>
          <w:tcPr>
            <w:tcW w:w="1625" w:type="dxa"/>
          </w:tcPr>
          <w:p w14:paraId="393C5AF3" w14:textId="564C7850" w:rsidR="002E7584" w:rsidRPr="00047C6B" w:rsidRDefault="002E7584" w:rsidP="0051548A">
            <w:pPr>
              <w:jc w:val="right"/>
              <w:rPr>
                <w:rFonts w:ascii="Helvetica Neue" w:eastAsia="Times New Roman" w:hAnsi="Helvetica Neue" w:cs="Times New Roman"/>
                <w:sz w:val="20"/>
                <w:szCs w:val="20"/>
              </w:rPr>
            </w:pPr>
            <w:r w:rsidRPr="00047C6B">
              <w:rPr>
                <w:rFonts w:ascii="Helvetica Neue" w:eastAsia="Times New Roman" w:hAnsi="Helvetica Neue" w:cs="Times New Roman"/>
                <w:sz w:val="20"/>
                <w:szCs w:val="20"/>
              </w:rPr>
              <w:t>0.991</w:t>
            </w:r>
          </w:p>
        </w:tc>
      </w:tr>
    </w:tbl>
    <w:p w14:paraId="090D2B77" w14:textId="77777777" w:rsidR="002E7584" w:rsidRDefault="002E7584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F3D9163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7FF499F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7B83D9D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2209C9B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4824C7B7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460E966A" w14:textId="77777777" w:rsidR="009B7D4D" w:rsidRDefault="009B7D4D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5D66A3F8" w14:textId="77777777" w:rsidR="00D278DA" w:rsidRDefault="00D278DA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2507CE7A" w14:textId="77777777" w:rsidR="00D278DA" w:rsidRDefault="00D278DA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193B35E2" w14:textId="77777777" w:rsidR="00D278DA" w:rsidRDefault="00D278DA" w:rsidP="00D278DA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5280452A" wp14:editId="1DEA4130">
            <wp:extent cx="5727700" cy="2863850"/>
            <wp:effectExtent l="0" t="0" r="12700" b="63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lot.chlorophyll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EEB4F" w14:textId="10BD301A" w:rsidR="00D278DA" w:rsidRDefault="00D278DA" w:rsidP="00D278DA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1. Accuracy of downscaled layer of chlorophyll data.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Pr="00DD2767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chlorophyll.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Pr="00DD2767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78E5DEC2" w14:textId="77777777" w:rsidR="00D278DA" w:rsidRDefault="00D278DA" w:rsidP="00D278DA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259FA6FF" w14:textId="77777777" w:rsidR="00D278DA" w:rsidRDefault="00D278DA" w:rsidP="00D278DA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3ED39B9D" wp14:editId="5705B352">
            <wp:extent cx="5727700" cy="3035935"/>
            <wp:effectExtent l="0" t="0" r="12700" b="120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upplements Chl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65B7A" w14:textId="0807144E" w:rsidR="00D278DA" w:rsidRDefault="00D278DA" w:rsidP="00D278DA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>Fig 2.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>
        <w:rPr>
          <w:rFonts w:ascii="Helvetica Neue" w:hAnsi="Helvetica Neue"/>
          <w:sz w:val="22"/>
          <w:szCs w:val="22"/>
        </w:rPr>
        <w:t>chlorophyll</w:t>
      </w:r>
      <w:r w:rsidRPr="009B77E9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 xml:space="preserve">data shown as </w:t>
      </w:r>
      <w:r w:rsidRPr="009B77E9">
        <w:rPr>
          <w:rFonts w:ascii="Helvetica Neue" w:hAnsi="Helvetica Neue"/>
          <w:sz w:val="22"/>
          <w:szCs w:val="22"/>
        </w:rPr>
        <w:t>the average difference between th</w:t>
      </w:r>
      <w:r>
        <w:rPr>
          <w:rFonts w:ascii="Helvetica Neue" w:hAnsi="Helvetica Neue"/>
          <w:sz w:val="22"/>
          <w:szCs w:val="22"/>
        </w:rPr>
        <w:t xml:space="preserve">e interpolated and </w:t>
      </w:r>
      <w:r w:rsidRPr="00DD2767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data.</w:t>
      </w:r>
    </w:p>
    <w:p w14:paraId="3788E162" w14:textId="77777777" w:rsidR="00D278DA" w:rsidRDefault="00D278DA" w:rsidP="003B74E2">
      <w:pPr>
        <w:spacing w:after="120" w:line="276" w:lineRule="auto"/>
        <w:jc w:val="both"/>
        <w:rPr>
          <w:rFonts w:ascii="Helvetica Neue" w:hAnsi="Helvetica Neue"/>
          <w:b/>
          <w:sz w:val="22"/>
          <w:szCs w:val="22"/>
        </w:rPr>
      </w:pPr>
    </w:p>
    <w:p w14:paraId="37421BB5" w14:textId="77777777" w:rsidR="007F7837" w:rsidRDefault="007F7837" w:rsidP="00CA62B8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</w:p>
    <w:p w14:paraId="434C1603" w14:textId="7055A38D" w:rsidR="00150DF9" w:rsidRDefault="0084245D" w:rsidP="009B77E9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2070579A" wp14:editId="02D719A2">
            <wp:extent cx="5727700" cy="2863850"/>
            <wp:effectExtent l="0" t="0" r="1270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ot.temperatur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4BA33" w14:textId="07684D14" w:rsidR="0084245D" w:rsidRDefault="0084245D" w:rsidP="009B77E9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3</w:t>
      </w:r>
      <w:r>
        <w:rPr>
          <w:rFonts w:ascii="Helvetica Neue" w:hAnsi="Helvetica Neue"/>
          <w:sz w:val="22"/>
          <w:szCs w:val="22"/>
        </w:rPr>
        <w:t>. Accuracy of downscaled ocean temperature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Pr="00D642F1">
        <w:rPr>
          <w:rFonts w:ascii="Helvetica Neue" w:hAnsi="Helvetica Neue"/>
          <w:i/>
          <w:sz w:val="22"/>
          <w:szCs w:val="22"/>
        </w:rPr>
        <w:t>in</w:t>
      </w:r>
      <w:r w:rsidR="00D642F1" w:rsidRPr="00D642F1">
        <w:rPr>
          <w:rFonts w:ascii="Helvetica Neue" w:hAnsi="Helvetica Neue"/>
          <w:i/>
          <w:sz w:val="22"/>
          <w:szCs w:val="22"/>
        </w:rPr>
        <w:t xml:space="preserve"> </w:t>
      </w:r>
      <w:r w:rsidRPr="00D642F1">
        <w:rPr>
          <w:rFonts w:ascii="Helvetica Neue" w:hAnsi="Helvetica Neue"/>
          <w:i/>
          <w:sz w:val="22"/>
          <w:szCs w:val="22"/>
        </w:rPr>
        <w:t>situ</w:t>
      </w:r>
      <w:r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temperature.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="00D642F1" w:rsidRPr="00D642F1">
        <w:rPr>
          <w:rFonts w:ascii="Helvetica Neue" w:hAnsi="Helvetica Neue"/>
          <w:i/>
          <w:sz w:val="22"/>
          <w:szCs w:val="22"/>
        </w:rPr>
        <w:t>in situ</w:t>
      </w:r>
      <w:r w:rsidR="00D642F1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7BB60C14" w14:textId="77777777" w:rsidR="00E57290" w:rsidRDefault="00E57290" w:rsidP="003B74E2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4653CBB7" w14:textId="304EAF6F" w:rsidR="0084245D" w:rsidRDefault="0078498E" w:rsidP="009B77E9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55ACF769" wp14:editId="17A3DD6B">
            <wp:extent cx="5727700" cy="3035935"/>
            <wp:effectExtent l="0" t="0" r="12700" b="1206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s temperatur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E14F6" w14:textId="0B7ECD3F" w:rsidR="005117BB" w:rsidRDefault="009B77E9" w:rsidP="00CA62B8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4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>
        <w:rPr>
          <w:rFonts w:ascii="Helvetica Neue" w:hAnsi="Helvetica Neue"/>
          <w:sz w:val="22"/>
          <w:szCs w:val="22"/>
        </w:rPr>
        <w:t>ocean temperature</w:t>
      </w:r>
      <w:r w:rsidRPr="009B77E9">
        <w:rPr>
          <w:rFonts w:ascii="Helvetica Neue" w:hAnsi="Helvetica Neue"/>
          <w:sz w:val="22"/>
          <w:szCs w:val="22"/>
        </w:rPr>
        <w:t xml:space="preserve">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as </w:t>
      </w:r>
      <w:r w:rsidR="00D31144" w:rsidRPr="009B77E9">
        <w:rPr>
          <w:rFonts w:ascii="Helvetica Neue" w:hAnsi="Helvetica Neue"/>
          <w:sz w:val="22"/>
          <w:szCs w:val="22"/>
        </w:rPr>
        <w:t>the average difference between th</w:t>
      </w:r>
      <w:r w:rsidR="00D31144">
        <w:rPr>
          <w:rFonts w:ascii="Helvetica Neue" w:hAnsi="Helvetica Neue"/>
          <w:sz w:val="22"/>
          <w:szCs w:val="22"/>
        </w:rPr>
        <w:t xml:space="preserve">e interpolated and </w:t>
      </w:r>
      <w:r w:rsidR="00D31144" w:rsidRPr="0097410C">
        <w:rPr>
          <w:rFonts w:ascii="Helvetica Neue" w:hAnsi="Helvetica Neue"/>
          <w:i/>
          <w:sz w:val="22"/>
          <w:szCs w:val="22"/>
        </w:rPr>
        <w:t>in situ</w:t>
      </w:r>
      <w:r w:rsidR="00D31144">
        <w:rPr>
          <w:rFonts w:ascii="Helvetica Neue" w:hAnsi="Helvetica Neue"/>
          <w:sz w:val="22"/>
          <w:szCs w:val="22"/>
        </w:rPr>
        <w:t xml:space="preserve"> data.</w:t>
      </w:r>
    </w:p>
    <w:p w14:paraId="3D05FB6E" w14:textId="20D9171E" w:rsidR="008201B6" w:rsidRPr="00C70464" w:rsidRDefault="008201B6" w:rsidP="00CA62B8">
      <w:pPr>
        <w:spacing w:line="480" w:lineRule="auto"/>
        <w:jc w:val="both"/>
        <w:rPr>
          <w:rFonts w:ascii="Helvetica Neue" w:hAnsi="Helvetica Neue"/>
          <w:sz w:val="22"/>
          <w:szCs w:val="22"/>
        </w:rPr>
      </w:pPr>
    </w:p>
    <w:p w14:paraId="37707D17" w14:textId="1FC03BD1" w:rsidR="0086548B" w:rsidRDefault="0086548B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2CC393CC" wp14:editId="115C4766">
            <wp:extent cx="5727700" cy="2863850"/>
            <wp:effectExtent l="0" t="0" r="1270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lot.salinity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BB2A5" w14:textId="5470F2EB" w:rsidR="0086548B" w:rsidRDefault="0086548B" w:rsidP="0086548B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5</w:t>
      </w:r>
      <w:r>
        <w:rPr>
          <w:rFonts w:ascii="Helvetica Neue" w:hAnsi="Helvetica Neue"/>
          <w:sz w:val="22"/>
          <w:szCs w:val="22"/>
        </w:rPr>
        <w:t>. Accuracy of downscaled ocean salinity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="00621555" w:rsidRPr="00621555">
        <w:rPr>
          <w:rFonts w:ascii="Helvetica Neue" w:hAnsi="Helvetica Neue"/>
          <w:i/>
          <w:sz w:val="22"/>
          <w:szCs w:val="22"/>
        </w:rPr>
        <w:t>in situ</w:t>
      </w:r>
      <w:r w:rsidR="00621555"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salinity.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Pr="00621555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3181553C" w14:textId="77777777" w:rsidR="0086548B" w:rsidRDefault="0086548B" w:rsidP="0086548B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49AFAAD9" w14:textId="11588D34" w:rsidR="0086548B" w:rsidRDefault="00DE0627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0D2DC741" wp14:editId="17EB2732">
            <wp:extent cx="5727700" cy="3035935"/>
            <wp:effectExtent l="0" t="0" r="12700" b="1206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s salinity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A2EAE" w14:textId="5DECFB52" w:rsidR="0086548B" w:rsidRDefault="0086548B" w:rsidP="0086548B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6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>
        <w:rPr>
          <w:rFonts w:ascii="Helvetica Neue" w:hAnsi="Helvetica Neue"/>
          <w:sz w:val="22"/>
          <w:szCs w:val="22"/>
        </w:rPr>
        <w:t xml:space="preserve">ocean salinity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as </w:t>
      </w:r>
      <w:r w:rsidR="00D31144" w:rsidRPr="009B77E9">
        <w:rPr>
          <w:rFonts w:ascii="Helvetica Neue" w:hAnsi="Helvetica Neue"/>
          <w:sz w:val="22"/>
          <w:szCs w:val="22"/>
        </w:rPr>
        <w:t>the average difference between th</w:t>
      </w:r>
      <w:r w:rsidR="00D31144">
        <w:rPr>
          <w:rFonts w:ascii="Helvetica Neue" w:hAnsi="Helvetica Neue"/>
          <w:sz w:val="22"/>
          <w:szCs w:val="22"/>
        </w:rPr>
        <w:t xml:space="preserve">e interpolated and </w:t>
      </w:r>
      <w:r w:rsidR="00D31144" w:rsidRPr="0097410C">
        <w:rPr>
          <w:rFonts w:ascii="Helvetica Neue" w:hAnsi="Helvetica Neue"/>
          <w:i/>
          <w:sz w:val="22"/>
          <w:szCs w:val="22"/>
        </w:rPr>
        <w:t>in situ</w:t>
      </w:r>
      <w:r w:rsidR="00D31144">
        <w:rPr>
          <w:rFonts w:ascii="Helvetica Neue" w:hAnsi="Helvetica Neue"/>
          <w:sz w:val="22"/>
          <w:szCs w:val="22"/>
        </w:rPr>
        <w:t xml:space="preserve"> data.</w:t>
      </w:r>
    </w:p>
    <w:p w14:paraId="37D31244" w14:textId="77777777" w:rsidR="0086548B" w:rsidRPr="00C70464" w:rsidRDefault="0086548B" w:rsidP="00CA62B8">
      <w:pPr>
        <w:spacing w:line="480" w:lineRule="auto"/>
        <w:jc w:val="both"/>
        <w:rPr>
          <w:rFonts w:ascii="Helvetica Neue" w:hAnsi="Helvetica Neue"/>
          <w:sz w:val="22"/>
          <w:szCs w:val="22"/>
        </w:rPr>
      </w:pPr>
    </w:p>
    <w:p w14:paraId="22A3A598" w14:textId="361CADEC" w:rsidR="0086548B" w:rsidRDefault="0086548B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054909C2" wp14:editId="1F596D35">
            <wp:extent cx="5727700" cy="2863850"/>
            <wp:effectExtent l="0" t="0" r="1270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lot.phosphat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47F79" w14:textId="276B8114" w:rsidR="0086548B" w:rsidRDefault="0086548B" w:rsidP="0086548B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7</w:t>
      </w:r>
      <w:r>
        <w:rPr>
          <w:rFonts w:ascii="Helvetica Neue" w:hAnsi="Helvetica Neue"/>
          <w:sz w:val="22"/>
          <w:szCs w:val="22"/>
        </w:rPr>
        <w:t xml:space="preserve">. Accuracy of downscaled </w:t>
      </w:r>
      <w:r w:rsidR="008343EB">
        <w:rPr>
          <w:rFonts w:ascii="Helvetica Neue" w:hAnsi="Helvetica Neue"/>
          <w:sz w:val="22"/>
          <w:szCs w:val="22"/>
        </w:rPr>
        <w:t>phosphate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</w:t>
      </w:r>
      <w:r w:rsidR="008343EB">
        <w:rPr>
          <w:rFonts w:ascii="Helvetica Neue" w:hAnsi="Helvetica Neue"/>
          <w:sz w:val="22"/>
          <w:szCs w:val="22"/>
        </w:rPr>
        <w:t>phosphate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Pr="0097410C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5C6B46B2" w14:textId="77777777" w:rsidR="0086548B" w:rsidRDefault="0086548B" w:rsidP="0086548B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1A83F4F5" w14:textId="191EB3AF" w:rsidR="0086548B" w:rsidRDefault="00DE0627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49E00270" wp14:editId="33729F27">
            <wp:extent cx="5727700" cy="3035935"/>
            <wp:effectExtent l="0" t="0" r="12700" b="1206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s phosphate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09C2" w14:textId="5555B90A" w:rsidR="0086548B" w:rsidRDefault="0086548B" w:rsidP="0086548B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8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 w:rsidR="008343EB">
        <w:rPr>
          <w:rFonts w:ascii="Helvetica Neue" w:hAnsi="Helvetica Neue"/>
          <w:sz w:val="22"/>
          <w:szCs w:val="22"/>
        </w:rPr>
        <w:t xml:space="preserve">phosphate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</w:t>
      </w:r>
      <w:r>
        <w:rPr>
          <w:rFonts w:ascii="Helvetica Neue" w:hAnsi="Helvetica Neue"/>
          <w:sz w:val="22"/>
          <w:szCs w:val="22"/>
        </w:rPr>
        <w:t xml:space="preserve">as </w:t>
      </w:r>
      <w:r w:rsidRPr="009B77E9">
        <w:rPr>
          <w:rFonts w:ascii="Helvetica Neue" w:hAnsi="Helvetica Neue"/>
          <w:sz w:val="22"/>
          <w:szCs w:val="22"/>
        </w:rPr>
        <w:t>the average difference between th</w:t>
      </w:r>
      <w:r>
        <w:rPr>
          <w:rFonts w:ascii="Helvetica Neue" w:hAnsi="Helvetica Neue"/>
          <w:sz w:val="22"/>
          <w:szCs w:val="22"/>
        </w:rPr>
        <w:t xml:space="preserve">e interpolated and </w:t>
      </w:r>
      <w:r w:rsidRPr="0097410C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data.</w:t>
      </w:r>
    </w:p>
    <w:p w14:paraId="0111CAF4" w14:textId="77777777" w:rsidR="0086548B" w:rsidRPr="00C70464" w:rsidRDefault="0086548B" w:rsidP="00CA62B8">
      <w:pPr>
        <w:spacing w:line="480" w:lineRule="auto"/>
        <w:jc w:val="both"/>
        <w:rPr>
          <w:rFonts w:ascii="Helvetica Neue" w:hAnsi="Helvetica Neue"/>
          <w:sz w:val="22"/>
          <w:szCs w:val="22"/>
        </w:rPr>
      </w:pPr>
    </w:p>
    <w:p w14:paraId="6B151899" w14:textId="268356BB" w:rsidR="0086548B" w:rsidRDefault="0086548B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17A30F2A" wp14:editId="2CB63A65">
            <wp:extent cx="5727700" cy="2863850"/>
            <wp:effectExtent l="0" t="0" r="12700" b="63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lot.nitrate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DA437" w14:textId="6220C19C" w:rsidR="0086548B" w:rsidRDefault="0086548B" w:rsidP="0086548B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9</w:t>
      </w:r>
      <w:r>
        <w:rPr>
          <w:rFonts w:ascii="Helvetica Neue" w:hAnsi="Helvetica Neue"/>
          <w:sz w:val="22"/>
          <w:szCs w:val="22"/>
        </w:rPr>
        <w:t xml:space="preserve">. Accuracy of downscaled </w:t>
      </w:r>
      <w:r w:rsidR="008343EB">
        <w:rPr>
          <w:rFonts w:ascii="Helvetica Neue" w:hAnsi="Helvetica Neue"/>
          <w:sz w:val="22"/>
          <w:szCs w:val="22"/>
        </w:rPr>
        <w:t>nitrate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</w:t>
      </w:r>
      <w:r w:rsidR="008343EB">
        <w:rPr>
          <w:rFonts w:ascii="Helvetica Neue" w:hAnsi="Helvetica Neue"/>
          <w:sz w:val="22"/>
          <w:szCs w:val="22"/>
        </w:rPr>
        <w:t>nitrate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5A71848E" w14:textId="77777777" w:rsidR="0086548B" w:rsidRDefault="0086548B" w:rsidP="0086548B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4FF72CBA" w14:textId="0E4BE1FD" w:rsidR="0086548B" w:rsidRDefault="00DE0627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102969AD" wp14:editId="75CCA791">
            <wp:extent cx="5727700" cy="3035935"/>
            <wp:effectExtent l="0" t="0" r="12700" b="1206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pplements nitrate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BC00C" w14:textId="12FCF88A" w:rsidR="0086548B" w:rsidRDefault="0086548B" w:rsidP="0086548B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10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 w:rsidR="008343EB">
        <w:rPr>
          <w:rFonts w:ascii="Helvetica Neue" w:hAnsi="Helvetica Neue"/>
          <w:sz w:val="22"/>
          <w:szCs w:val="22"/>
        </w:rPr>
        <w:t>nitrate</w:t>
      </w:r>
      <w:r w:rsidRPr="009B77E9">
        <w:rPr>
          <w:rFonts w:ascii="Helvetica Neue" w:hAnsi="Helvetica Neue"/>
          <w:sz w:val="22"/>
          <w:szCs w:val="22"/>
        </w:rPr>
        <w:t xml:space="preserve">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as </w:t>
      </w:r>
      <w:r w:rsidR="00D31144" w:rsidRPr="009B77E9">
        <w:rPr>
          <w:rFonts w:ascii="Helvetica Neue" w:hAnsi="Helvetica Neue"/>
          <w:sz w:val="22"/>
          <w:szCs w:val="22"/>
        </w:rPr>
        <w:t>the average difference between th</w:t>
      </w:r>
      <w:r w:rsidR="00D31144">
        <w:rPr>
          <w:rFonts w:ascii="Helvetica Neue" w:hAnsi="Helvetica Neue"/>
          <w:sz w:val="22"/>
          <w:szCs w:val="22"/>
        </w:rPr>
        <w:t xml:space="preserve">e interpolated and </w:t>
      </w:r>
      <w:r w:rsidR="00D31144" w:rsidRPr="0097410C">
        <w:rPr>
          <w:rFonts w:ascii="Helvetica Neue" w:hAnsi="Helvetica Neue"/>
          <w:i/>
          <w:sz w:val="22"/>
          <w:szCs w:val="22"/>
        </w:rPr>
        <w:t>in situ</w:t>
      </w:r>
      <w:r w:rsidR="00D31144">
        <w:rPr>
          <w:rFonts w:ascii="Helvetica Neue" w:hAnsi="Helvetica Neue"/>
          <w:sz w:val="22"/>
          <w:szCs w:val="22"/>
        </w:rPr>
        <w:t xml:space="preserve"> data.</w:t>
      </w:r>
    </w:p>
    <w:p w14:paraId="2EE039C5" w14:textId="77777777" w:rsidR="0086548B" w:rsidRPr="00C70464" w:rsidRDefault="0086548B" w:rsidP="00CA62B8">
      <w:pPr>
        <w:spacing w:line="480" w:lineRule="auto"/>
        <w:jc w:val="both"/>
        <w:rPr>
          <w:rFonts w:ascii="Helvetica Neue" w:hAnsi="Helvetica Neue"/>
          <w:sz w:val="22"/>
          <w:szCs w:val="22"/>
        </w:rPr>
      </w:pPr>
    </w:p>
    <w:p w14:paraId="045F854F" w14:textId="1845221A" w:rsidR="0086548B" w:rsidRDefault="0086548B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2F3A02BB" wp14:editId="6972184D">
            <wp:extent cx="5727700" cy="2863850"/>
            <wp:effectExtent l="0" t="0" r="1270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lot.silicate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9CAFD" w14:textId="1E0AEB3A" w:rsidR="0086548B" w:rsidRDefault="0086548B" w:rsidP="0086548B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D278DA">
        <w:rPr>
          <w:rFonts w:ascii="Helvetica Neue" w:hAnsi="Helvetica Neue"/>
          <w:sz w:val="22"/>
          <w:szCs w:val="22"/>
        </w:rPr>
        <w:t>11</w:t>
      </w:r>
      <w:r>
        <w:rPr>
          <w:rFonts w:ascii="Helvetica Neue" w:hAnsi="Helvetica Neue"/>
          <w:sz w:val="22"/>
          <w:szCs w:val="22"/>
        </w:rPr>
        <w:t xml:space="preserve">. Accuracy of downscaled </w:t>
      </w:r>
      <w:r w:rsidR="008343EB">
        <w:rPr>
          <w:rFonts w:ascii="Helvetica Neue" w:hAnsi="Helvetica Neue"/>
          <w:sz w:val="22"/>
          <w:szCs w:val="22"/>
        </w:rPr>
        <w:t>silicate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</w:t>
      </w:r>
      <w:r w:rsidR="008343EB">
        <w:rPr>
          <w:rFonts w:ascii="Helvetica Neue" w:hAnsi="Helvetica Neue"/>
          <w:sz w:val="22"/>
          <w:szCs w:val="22"/>
        </w:rPr>
        <w:t>silicate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443D3AF4" w14:textId="77777777" w:rsidR="0086548B" w:rsidRDefault="0086548B" w:rsidP="0086548B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7C0B83D2" w14:textId="4FC52350" w:rsidR="0086548B" w:rsidRDefault="00DE0627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58E899E4" wp14:editId="3D0F32C8">
            <wp:extent cx="5727700" cy="3035935"/>
            <wp:effectExtent l="0" t="0" r="12700" b="1206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plements silicate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CFFAE" w14:textId="1B071591" w:rsidR="0086548B" w:rsidRDefault="0086548B" w:rsidP="0086548B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A64D2D">
        <w:rPr>
          <w:rFonts w:ascii="Helvetica Neue" w:hAnsi="Helvetica Neue"/>
          <w:sz w:val="22"/>
          <w:szCs w:val="22"/>
        </w:rPr>
        <w:t>1</w:t>
      </w:r>
      <w:r w:rsidR="00D278DA">
        <w:rPr>
          <w:rFonts w:ascii="Helvetica Neue" w:hAnsi="Helvetica Neue"/>
          <w:sz w:val="22"/>
          <w:szCs w:val="22"/>
        </w:rPr>
        <w:t>2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 w:rsidR="008343EB">
        <w:rPr>
          <w:rFonts w:ascii="Helvetica Neue" w:hAnsi="Helvetica Neue"/>
          <w:sz w:val="22"/>
          <w:szCs w:val="22"/>
        </w:rPr>
        <w:t xml:space="preserve">silicate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as </w:t>
      </w:r>
      <w:r w:rsidR="00D31144" w:rsidRPr="009B77E9">
        <w:rPr>
          <w:rFonts w:ascii="Helvetica Neue" w:hAnsi="Helvetica Neue"/>
          <w:sz w:val="22"/>
          <w:szCs w:val="22"/>
        </w:rPr>
        <w:t>the average difference between th</w:t>
      </w:r>
      <w:r w:rsidR="00D31144">
        <w:rPr>
          <w:rFonts w:ascii="Helvetica Neue" w:hAnsi="Helvetica Neue"/>
          <w:sz w:val="22"/>
          <w:szCs w:val="22"/>
        </w:rPr>
        <w:t xml:space="preserve">e interpolated and </w:t>
      </w:r>
      <w:r w:rsidR="0097410C" w:rsidRPr="0097410C">
        <w:rPr>
          <w:rFonts w:ascii="Helvetica Neue" w:hAnsi="Helvetica Neue"/>
          <w:i/>
          <w:sz w:val="22"/>
          <w:szCs w:val="22"/>
        </w:rPr>
        <w:t>in situ</w:t>
      </w:r>
      <w:r w:rsidR="0097410C">
        <w:rPr>
          <w:rFonts w:ascii="Helvetica Neue" w:hAnsi="Helvetica Neue"/>
          <w:sz w:val="22"/>
          <w:szCs w:val="22"/>
        </w:rPr>
        <w:t xml:space="preserve"> </w:t>
      </w:r>
      <w:r w:rsidR="00D31144">
        <w:rPr>
          <w:rFonts w:ascii="Helvetica Neue" w:hAnsi="Helvetica Neue"/>
          <w:sz w:val="22"/>
          <w:szCs w:val="22"/>
        </w:rPr>
        <w:t>data.</w:t>
      </w:r>
    </w:p>
    <w:p w14:paraId="40332000" w14:textId="77777777" w:rsidR="0086548B" w:rsidRPr="00C70464" w:rsidRDefault="0086548B" w:rsidP="00CA62B8">
      <w:pPr>
        <w:spacing w:line="480" w:lineRule="auto"/>
        <w:jc w:val="both"/>
        <w:rPr>
          <w:rFonts w:ascii="Helvetica Neue" w:hAnsi="Helvetica Neue"/>
          <w:sz w:val="22"/>
          <w:szCs w:val="22"/>
        </w:rPr>
      </w:pPr>
    </w:p>
    <w:p w14:paraId="3ECB8AF6" w14:textId="642F274F" w:rsidR="0086548B" w:rsidRDefault="0086548B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0003F9D0" wp14:editId="4EF5499D">
            <wp:extent cx="5727700" cy="2863850"/>
            <wp:effectExtent l="0" t="0" r="12700" b="63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lot.dissolved oxygen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ECE1E" w14:textId="3332433C" w:rsidR="0086548B" w:rsidRDefault="0086548B" w:rsidP="0086548B">
      <w:pPr>
        <w:spacing w:after="24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>Fig 1</w:t>
      </w:r>
      <w:r w:rsidR="00D278DA">
        <w:rPr>
          <w:rFonts w:ascii="Helvetica Neue" w:hAnsi="Helvetica Neue"/>
          <w:sz w:val="22"/>
          <w:szCs w:val="22"/>
        </w:rPr>
        <w:t>3</w:t>
      </w:r>
      <w:r>
        <w:rPr>
          <w:rFonts w:ascii="Helvetica Neue" w:hAnsi="Helvetica Neue"/>
          <w:sz w:val="22"/>
          <w:szCs w:val="22"/>
        </w:rPr>
        <w:t xml:space="preserve">. Accuracy of downscaled </w:t>
      </w:r>
      <w:r w:rsidR="008343EB">
        <w:rPr>
          <w:rFonts w:ascii="Helvetica Neue" w:hAnsi="Helvetica Neue"/>
          <w:sz w:val="22"/>
          <w:szCs w:val="22"/>
        </w:rPr>
        <w:t>dissolved molecular oxygen</w:t>
      </w:r>
      <w:r w:rsidR="00450FED">
        <w:rPr>
          <w:rFonts w:ascii="Helvetica Neue" w:hAnsi="Helvetica Neue"/>
          <w:sz w:val="22"/>
          <w:szCs w:val="22"/>
        </w:rPr>
        <w:t xml:space="preserve"> data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 xml:space="preserve">(left panel) </w:t>
      </w:r>
      <w:r>
        <w:rPr>
          <w:rFonts w:ascii="Helvetica Neue" w:hAnsi="Helvetica Neue"/>
          <w:sz w:val="22"/>
          <w:szCs w:val="22"/>
        </w:rPr>
        <w:t>C</w:t>
      </w:r>
      <w:r w:rsidRPr="00CA62B8">
        <w:rPr>
          <w:rFonts w:ascii="Helvetica Neue" w:hAnsi="Helvetica Neue"/>
          <w:sz w:val="22"/>
          <w:szCs w:val="22"/>
        </w:rPr>
        <w:t>orrelation between the in</w:t>
      </w:r>
      <w:r>
        <w:rPr>
          <w:rFonts w:ascii="Helvetica Neue" w:hAnsi="Helvetica Neue"/>
          <w:sz w:val="22"/>
          <w:szCs w:val="22"/>
        </w:rPr>
        <w:t xml:space="preserve">terpolated and </w:t>
      </w:r>
      <w:r w:rsidR="00DD2767" w:rsidRPr="00DD2767">
        <w:rPr>
          <w:rFonts w:ascii="Helvetica Neue" w:hAnsi="Helvetica Neue"/>
          <w:i/>
          <w:sz w:val="22"/>
          <w:szCs w:val="22"/>
        </w:rPr>
        <w:t>in situ</w:t>
      </w:r>
      <w:r w:rsidR="00DD2767">
        <w:rPr>
          <w:rFonts w:ascii="Helvetica Neue" w:hAnsi="Helvetica Neue"/>
          <w:sz w:val="22"/>
          <w:szCs w:val="22"/>
        </w:rPr>
        <w:t xml:space="preserve"> </w:t>
      </w:r>
      <w:r w:rsidRPr="00CA62B8">
        <w:rPr>
          <w:rFonts w:ascii="Helvetica Neue" w:hAnsi="Helvetica Neue"/>
          <w:sz w:val="22"/>
          <w:szCs w:val="22"/>
        </w:rPr>
        <w:t>data</w:t>
      </w:r>
      <w:r>
        <w:rPr>
          <w:rFonts w:ascii="Helvetica Neue" w:hAnsi="Helvetica Neue"/>
          <w:sz w:val="22"/>
          <w:szCs w:val="22"/>
        </w:rPr>
        <w:t xml:space="preserve"> for </w:t>
      </w:r>
      <w:r w:rsidR="008343EB">
        <w:rPr>
          <w:rFonts w:ascii="Helvetica Neue" w:hAnsi="Helvetica Neue"/>
          <w:sz w:val="22"/>
          <w:szCs w:val="22"/>
        </w:rPr>
        <w:t>oxygen</w:t>
      </w:r>
      <w:r>
        <w:rPr>
          <w:rFonts w:ascii="Helvetica Neue" w:hAnsi="Helvetica Neue"/>
          <w:sz w:val="22"/>
          <w:szCs w:val="22"/>
        </w:rPr>
        <w:t xml:space="preserve">. </w:t>
      </w:r>
      <w:r w:rsidRPr="00CA62B8">
        <w:rPr>
          <w:rFonts w:ascii="Helvetica Neue" w:hAnsi="Helvetica Neue"/>
          <w:sz w:val="22"/>
          <w:szCs w:val="22"/>
        </w:rPr>
        <w:t>(right panel)</w:t>
      </w:r>
      <w:r>
        <w:rPr>
          <w:rFonts w:ascii="Helvetica Neue" w:hAnsi="Helvetica Neue"/>
          <w:sz w:val="22"/>
          <w:szCs w:val="22"/>
        </w:rPr>
        <w:t xml:space="preserve"> Difference (anomaly) </w:t>
      </w:r>
      <w:r w:rsidRPr="00080918">
        <w:rPr>
          <w:rFonts w:ascii="Helvetica Neue" w:hAnsi="Helvetica Neue"/>
          <w:sz w:val="22"/>
          <w:szCs w:val="22"/>
        </w:rPr>
        <w:t xml:space="preserve">between </w:t>
      </w:r>
      <w:r>
        <w:rPr>
          <w:rFonts w:ascii="Helvetica Neue" w:hAnsi="Helvetica Neue"/>
          <w:sz w:val="22"/>
          <w:szCs w:val="22"/>
        </w:rPr>
        <w:t xml:space="preserve">the interpolated and </w:t>
      </w:r>
      <w:r w:rsidRPr="00DD2767">
        <w:rPr>
          <w:rFonts w:ascii="Helvetica Neue" w:hAnsi="Helvetica Neue"/>
          <w:i/>
          <w:sz w:val="22"/>
          <w:szCs w:val="22"/>
        </w:rPr>
        <w:t>in situ</w:t>
      </w:r>
      <w:r>
        <w:rPr>
          <w:rFonts w:ascii="Helvetica Neue" w:hAnsi="Helvetica Neue"/>
          <w:sz w:val="22"/>
          <w:szCs w:val="22"/>
        </w:rPr>
        <w:t xml:space="preserve"> data</w:t>
      </w:r>
      <w:r w:rsidRPr="00080918">
        <w:rPr>
          <w:rFonts w:ascii="Helvetica Neue" w:hAnsi="Helvetica Neue"/>
          <w:sz w:val="22"/>
          <w:szCs w:val="22"/>
        </w:rPr>
        <w:t xml:space="preserve"> </w:t>
      </w:r>
      <w:r>
        <w:rPr>
          <w:rFonts w:ascii="Helvetica Neue" w:hAnsi="Helvetica Neue"/>
          <w:sz w:val="22"/>
          <w:szCs w:val="22"/>
        </w:rPr>
        <w:t>against depth</w:t>
      </w:r>
      <w:r w:rsidRPr="00CA62B8">
        <w:rPr>
          <w:rFonts w:ascii="Helvetica Neue" w:hAnsi="Helvetica Neue"/>
          <w:sz w:val="22"/>
          <w:szCs w:val="22"/>
        </w:rPr>
        <w:t xml:space="preserve">. </w:t>
      </w:r>
    </w:p>
    <w:p w14:paraId="64562B10" w14:textId="77777777" w:rsidR="0086548B" w:rsidRDefault="0086548B" w:rsidP="0086548B">
      <w:pPr>
        <w:spacing w:after="240" w:line="360" w:lineRule="auto"/>
        <w:jc w:val="both"/>
        <w:rPr>
          <w:rFonts w:ascii="Helvetica Neue" w:hAnsi="Helvetica Neue"/>
          <w:sz w:val="22"/>
          <w:szCs w:val="22"/>
        </w:rPr>
      </w:pPr>
    </w:p>
    <w:p w14:paraId="58BF00AB" w14:textId="60CBCD42" w:rsidR="0086548B" w:rsidRDefault="00DE0627" w:rsidP="0086548B">
      <w:pPr>
        <w:spacing w:line="36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noProof/>
          <w:sz w:val="22"/>
          <w:szCs w:val="22"/>
          <w:lang w:eastAsia="en-GB"/>
        </w:rPr>
        <w:drawing>
          <wp:inline distT="0" distB="0" distL="0" distR="0" wp14:anchorId="058E52B1" wp14:editId="79ED69B0">
            <wp:extent cx="5727700" cy="3035935"/>
            <wp:effectExtent l="0" t="0" r="12700" b="1206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plements 02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EAF64" w14:textId="794E0782" w:rsidR="0086548B" w:rsidRPr="00C70464" w:rsidRDefault="0086548B" w:rsidP="00D278DA">
      <w:pPr>
        <w:spacing w:after="120" w:line="480" w:lineRule="auto"/>
        <w:jc w:val="both"/>
        <w:rPr>
          <w:rFonts w:ascii="Helvetica Neue" w:hAnsi="Helvetica Neue"/>
          <w:sz w:val="22"/>
          <w:szCs w:val="22"/>
        </w:rPr>
      </w:pPr>
      <w:r>
        <w:rPr>
          <w:rFonts w:ascii="Helvetica Neue" w:hAnsi="Helvetica Neue"/>
          <w:sz w:val="22"/>
          <w:szCs w:val="22"/>
        </w:rPr>
        <w:t xml:space="preserve">Fig </w:t>
      </w:r>
      <w:r w:rsidR="00A64D2D">
        <w:rPr>
          <w:rFonts w:ascii="Helvetica Neue" w:hAnsi="Helvetica Neue"/>
          <w:sz w:val="22"/>
          <w:szCs w:val="22"/>
        </w:rPr>
        <w:t>1</w:t>
      </w:r>
      <w:r w:rsidR="00D278DA">
        <w:rPr>
          <w:rFonts w:ascii="Helvetica Neue" w:hAnsi="Helvetica Neue"/>
          <w:sz w:val="22"/>
          <w:szCs w:val="22"/>
        </w:rPr>
        <w:t>4</w:t>
      </w:r>
      <w:r>
        <w:rPr>
          <w:rFonts w:ascii="Helvetica Neue" w:hAnsi="Helvetica Neue"/>
          <w:sz w:val="22"/>
          <w:szCs w:val="22"/>
        </w:rPr>
        <w:t>. S</w:t>
      </w:r>
      <w:r w:rsidRPr="009B77E9">
        <w:rPr>
          <w:rFonts w:ascii="Helvetica Neue" w:hAnsi="Helvetica Neue"/>
          <w:sz w:val="22"/>
          <w:szCs w:val="22"/>
        </w:rPr>
        <w:t xml:space="preserve">patial distribution </w:t>
      </w:r>
      <w:r w:rsidR="00450FED">
        <w:rPr>
          <w:rFonts w:ascii="Helvetica Neue" w:hAnsi="Helvetica Neue"/>
          <w:sz w:val="22"/>
          <w:szCs w:val="22"/>
        </w:rPr>
        <w:t xml:space="preserve">of the </w:t>
      </w:r>
      <w:r w:rsidRPr="009B77E9">
        <w:rPr>
          <w:rFonts w:ascii="Helvetica Neue" w:hAnsi="Helvetica Neue"/>
          <w:sz w:val="22"/>
          <w:szCs w:val="22"/>
        </w:rPr>
        <w:t xml:space="preserve">error of </w:t>
      </w:r>
      <w:r w:rsidR="008343EB">
        <w:rPr>
          <w:rFonts w:ascii="Helvetica Neue" w:hAnsi="Helvetica Neue"/>
          <w:sz w:val="22"/>
          <w:szCs w:val="22"/>
        </w:rPr>
        <w:t xml:space="preserve">dissolved molecular oxygen </w:t>
      </w:r>
      <w:r w:rsidR="00450FED">
        <w:rPr>
          <w:rFonts w:ascii="Helvetica Neue" w:hAnsi="Helvetica Neue"/>
          <w:sz w:val="22"/>
          <w:szCs w:val="22"/>
        </w:rPr>
        <w:t xml:space="preserve">data </w:t>
      </w:r>
      <w:r w:rsidR="00D31144">
        <w:rPr>
          <w:rFonts w:ascii="Helvetica Neue" w:hAnsi="Helvetica Neue"/>
          <w:sz w:val="22"/>
          <w:szCs w:val="22"/>
        </w:rPr>
        <w:t xml:space="preserve">shown as </w:t>
      </w:r>
      <w:r w:rsidR="00D31144" w:rsidRPr="009B77E9">
        <w:rPr>
          <w:rFonts w:ascii="Helvetica Neue" w:hAnsi="Helvetica Neue"/>
          <w:sz w:val="22"/>
          <w:szCs w:val="22"/>
        </w:rPr>
        <w:t>the average difference between th</w:t>
      </w:r>
      <w:r w:rsidR="00D31144">
        <w:rPr>
          <w:rFonts w:ascii="Helvetica Neue" w:hAnsi="Helvetica Neue"/>
          <w:sz w:val="22"/>
          <w:szCs w:val="22"/>
        </w:rPr>
        <w:t xml:space="preserve">e interpolated and </w:t>
      </w:r>
      <w:r w:rsidR="00DD2767" w:rsidRPr="00DD2767">
        <w:rPr>
          <w:rFonts w:ascii="Helvetica Neue" w:hAnsi="Helvetica Neue"/>
          <w:i/>
          <w:sz w:val="22"/>
          <w:szCs w:val="22"/>
        </w:rPr>
        <w:t>in situ</w:t>
      </w:r>
      <w:r w:rsidR="00DD2767">
        <w:rPr>
          <w:rFonts w:ascii="Helvetica Neue" w:hAnsi="Helvetica Neue"/>
          <w:sz w:val="22"/>
          <w:szCs w:val="22"/>
        </w:rPr>
        <w:t xml:space="preserve"> </w:t>
      </w:r>
      <w:r w:rsidR="00D31144">
        <w:rPr>
          <w:rFonts w:ascii="Helvetica Neue" w:hAnsi="Helvetica Neue"/>
          <w:sz w:val="22"/>
          <w:szCs w:val="22"/>
        </w:rPr>
        <w:t>data.</w:t>
      </w:r>
    </w:p>
    <w:sectPr w:rsidR="0086548B" w:rsidRPr="00C70464" w:rsidSect="0079224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EAEDBC0" w14:textId="77777777" w:rsidR="003C1ECA" w:rsidRDefault="003C1ECA" w:rsidP="00946A06">
      <w:r>
        <w:separator/>
      </w:r>
    </w:p>
  </w:endnote>
  <w:endnote w:type="continuationSeparator" w:id="0">
    <w:p w14:paraId="69B5B575" w14:textId="77777777" w:rsidR="003C1ECA" w:rsidRDefault="003C1ECA" w:rsidP="00946A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 Neue">
    <w:altName w:val="Malgun Gothic"/>
    <w:panose1 w:val="02000503000000020004"/>
    <w:charset w:val="00"/>
    <w:family w:val="swiss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C72626" w14:textId="77777777" w:rsidR="003C1ECA" w:rsidRDefault="003C1ECA" w:rsidP="00946A06">
      <w:r>
        <w:separator/>
      </w:r>
    </w:p>
  </w:footnote>
  <w:footnote w:type="continuationSeparator" w:id="0">
    <w:p w14:paraId="0F42115B" w14:textId="77777777" w:rsidR="003C1ECA" w:rsidRDefault="003C1ECA" w:rsidP="00946A0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F04"/>
    <w:rsid w:val="0001291C"/>
    <w:rsid w:val="0003428C"/>
    <w:rsid w:val="00041541"/>
    <w:rsid w:val="00047C6B"/>
    <w:rsid w:val="000645DE"/>
    <w:rsid w:val="00067F6B"/>
    <w:rsid w:val="00075E52"/>
    <w:rsid w:val="000949C2"/>
    <w:rsid w:val="000B4279"/>
    <w:rsid w:val="000C1081"/>
    <w:rsid w:val="000C355D"/>
    <w:rsid w:val="000D323A"/>
    <w:rsid w:val="001119D8"/>
    <w:rsid w:val="0011717A"/>
    <w:rsid w:val="00150DF9"/>
    <w:rsid w:val="00157D89"/>
    <w:rsid w:val="001651D6"/>
    <w:rsid w:val="001A5AB4"/>
    <w:rsid w:val="001C1F7A"/>
    <w:rsid w:val="002033F5"/>
    <w:rsid w:val="00227D66"/>
    <w:rsid w:val="002B6E4D"/>
    <w:rsid w:val="002E7584"/>
    <w:rsid w:val="00345616"/>
    <w:rsid w:val="00386C7D"/>
    <w:rsid w:val="003974F3"/>
    <w:rsid w:val="003B6A14"/>
    <w:rsid w:val="003B74E2"/>
    <w:rsid w:val="003C1ECA"/>
    <w:rsid w:val="003C6300"/>
    <w:rsid w:val="003F5D6A"/>
    <w:rsid w:val="00412BCD"/>
    <w:rsid w:val="00415585"/>
    <w:rsid w:val="004158CA"/>
    <w:rsid w:val="00444F04"/>
    <w:rsid w:val="00450FED"/>
    <w:rsid w:val="004608C5"/>
    <w:rsid w:val="00475A33"/>
    <w:rsid w:val="004961C8"/>
    <w:rsid w:val="0049762B"/>
    <w:rsid w:val="004A04E2"/>
    <w:rsid w:val="004A30DC"/>
    <w:rsid w:val="005117BB"/>
    <w:rsid w:val="0051548A"/>
    <w:rsid w:val="00545060"/>
    <w:rsid w:val="0059699A"/>
    <w:rsid w:val="005971A6"/>
    <w:rsid w:val="005B7F41"/>
    <w:rsid w:val="005C6E74"/>
    <w:rsid w:val="005D3C33"/>
    <w:rsid w:val="005F1C22"/>
    <w:rsid w:val="00621555"/>
    <w:rsid w:val="00652BA4"/>
    <w:rsid w:val="006A64D4"/>
    <w:rsid w:val="006B01E2"/>
    <w:rsid w:val="006C654C"/>
    <w:rsid w:val="006D5651"/>
    <w:rsid w:val="006D681E"/>
    <w:rsid w:val="00714E25"/>
    <w:rsid w:val="00726FC8"/>
    <w:rsid w:val="00746BA1"/>
    <w:rsid w:val="007727FC"/>
    <w:rsid w:val="0078498E"/>
    <w:rsid w:val="00792241"/>
    <w:rsid w:val="007947DC"/>
    <w:rsid w:val="00795060"/>
    <w:rsid w:val="007F7837"/>
    <w:rsid w:val="008141A6"/>
    <w:rsid w:val="008201B6"/>
    <w:rsid w:val="00826E6B"/>
    <w:rsid w:val="008343EB"/>
    <w:rsid w:val="008366A3"/>
    <w:rsid w:val="0084245D"/>
    <w:rsid w:val="00852D53"/>
    <w:rsid w:val="008628E4"/>
    <w:rsid w:val="0086548B"/>
    <w:rsid w:val="00871716"/>
    <w:rsid w:val="008746E1"/>
    <w:rsid w:val="00875157"/>
    <w:rsid w:val="008B3248"/>
    <w:rsid w:val="008E6C3B"/>
    <w:rsid w:val="008F009A"/>
    <w:rsid w:val="008F3A32"/>
    <w:rsid w:val="008F4036"/>
    <w:rsid w:val="00906CBE"/>
    <w:rsid w:val="009122F2"/>
    <w:rsid w:val="0094002A"/>
    <w:rsid w:val="0094429B"/>
    <w:rsid w:val="009448C6"/>
    <w:rsid w:val="00946A06"/>
    <w:rsid w:val="009659AF"/>
    <w:rsid w:val="0097410C"/>
    <w:rsid w:val="00995D3C"/>
    <w:rsid w:val="009B77E9"/>
    <w:rsid w:val="009B7D4D"/>
    <w:rsid w:val="009C2D5D"/>
    <w:rsid w:val="009C3259"/>
    <w:rsid w:val="00A13151"/>
    <w:rsid w:val="00A5185E"/>
    <w:rsid w:val="00A64D2D"/>
    <w:rsid w:val="00AB098E"/>
    <w:rsid w:val="00AE7713"/>
    <w:rsid w:val="00B11EF4"/>
    <w:rsid w:val="00B14C80"/>
    <w:rsid w:val="00B33D3A"/>
    <w:rsid w:val="00B46528"/>
    <w:rsid w:val="00B83AB6"/>
    <w:rsid w:val="00B94AFD"/>
    <w:rsid w:val="00BB31D2"/>
    <w:rsid w:val="00BE16EE"/>
    <w:rsid w:val="00BE2DCB"/>
    <w:rsid w:val="00C17479"/>
    <w:rsid w:val="00C22D9C"/>
    <w:rsid w:val="00C24B92"/>
    <w:rsid w:val="00C411D8"/>
    <w:rsid w:val="00C4173A"/>
    <w:rsid w:val="00C56711"/>
    <w:rsid w:val="00C62D5D"/>
    <w:rsid w:val="00C70464"/>
    <w:rsid w:val="00C95591"/>
    <w:rsid w:val="00CA62B8"/>
    <w:rsid w:val="00CF2090"/>
    <w:rsid w:val="00D2464F"/>
    <w:rsid w:val="00D278DA"/>
    <w:rsid w:val="00D31144"/>
    <w:rsid w:val="00D63670"/>
    <w:rsid w:val="00D642F1"/>
    <w:rsid w:val="00DA701B"/>
    <w:rsid w:val="00DD2767"/>
    <w:rsid w:val="00DD56FE"/>
    <w:rsid w:val="00DE0627"/>
    <w:rsid w:val="00DE7487"/>
    <w:rsid w:val="00DE74A7"/>
    <w:rsid w:val="00E235B2"/>
    <w:rsid w:val="00E34450"/>
    <w:rsid w:val="00E41642"/>
    <w:rsid w:val="00E54B25"/>
    <w:rsid w:val="00E57290"/>
    <w:rsid w:val="00E7790F"/>
    <w:rsid w:val="00EC25A5"/>
    <w:rsid w:val="00ED53B7"/>
    <w:rsid w:val="00F768B6"/>
    <w:rsid w:val="00F912B5"/>
    <w:rsid w:val="00FA45E5"/>
    <w:rsid w:val="00FB0DCD"/>
    <w:rsid w:val="00FC2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,"/>
  <w14:docId w14:val="30AE0A6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86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BB31D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748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748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46A0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46A06"/>
  </w:style>
  <w:style w:type="paragraph" w:styleId="Footer">
    <w:name w:val="footer"/>
    <w:basedOn w:val="Normal"/>
    <w:link w:val="FooterChar"/>
    <w:uiPriority w:val="99"/>
    <w:unhideWhenUsed/>
    <w:rsid w:val="00946A0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46A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9</Pages>
  <Words>637</Words>
  <Characters>3637</Characters>
  <Application>Microsoft Macintosh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Universidade do Algarve</Company>
  <LinksUpToDate>false</LinksUpToDate>
  <CharactersWithSpaces>4266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</dc:creator>
  <cp:keywords/>
  <dc:description/>
  <cp:lastModifiedBy>Microsoft Office User</cp:lastModifiedBy>
  <cp:revision>31</cp:revision>
  <dcterms:created xsi:type="dcterms:W3CDTF">2017-05-16T16:47:00Z</dcterms:created>
  <dcterms:modified xsi:type="dcterms:W3CDTF">2017-10-13T17:18:00Z</dcterms:modified>
</cp:coreProperties>
</file>